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E8" w:rsidRPr="0047206C" w:rsidRDefault="00B27D4D" w:rsidP="00AC3A09">
      <w:pPr>
        <w:spacing w:after="120" w:line="240" w:lineRule="auto"/>
        <w:rPr>
          <w:b/>
          <w:sz w:val="32"/>
          <w:szCs w:val="32"/>
        </w:rPr>
      </w:pPr>
      <w:bookmarkStart w:id="0" w:name="_GoBack"/>
      <w:bookmarkEnd w:id="0"/>
      <w:r w:rsidRPr="0047206C">
        <w:rPr>
          <w:b/>
          <w:sz w:val="32"/>
          <w:szCs w:val="32"/>
        </w:rPr>
        <w:t>NĚMČINA PRO TECHNICKOU PRAXI</w:t>
      </w:r>
      <w:r w:rsidR="00F74849">
        <w:rPr>
          <w:b/>
          <w:sz w:val="32"/>
          <w:szCs w:val="32"/>
        </w:rPr>
        <w:t xml:space="preserve"> – </w:t>
      </w:r>
      <w:r w:rsidR="000A08AE">
        <w:rPr>
          <w:b/>
          <w:sz w:val="32"/>
          <w:szCs w:val="32"/>
        </w:rPr>
        <w:t>PLASTIK</w:t>
      </w:r>
      <w:r w:rsidR="005E16A0">
        <w:rPr>
          <w:b/>
          <w:sz w:val="32"/>
          <w:szCs w:val="32"/>
        </w:rPr>
        <w:t xml:space="preserve">- UND </w:t>
      </w:r>
      <w:r w:rsidR="001A6DF1">
        <w:rPr>
          <w:b/>
          <w:sz w:val="32"/>
          <w:szCs w:val="32"/>
        </w:rPr>
        <w:t>BIOSACKER</w:t>
      </w:r>
      <w:r w:rsidR="005E16A0">
        <w:rPr>
          <w:b/>
          <w:sz w:val="32"/>
          <w:szCs w:val="32"/>
        </w:rPr>
        <w:t>L</w:t>
      </w:r>
    </w:p>
    <w:p w:rsidR="0047206C" w:rsidRDefault="0047206C" w:rsidP="00AC3A09">
      <w:pPr>
        <w:spacing w:after="120" w:line="240" w:lineRule="auto"/>
        <w:rPr>
          <w:b/>
        </w:rPr>
      </w:pPr>
    </w:p>
    <w:p w:rsidR="00F74849" w:rsidRPr="00976159" w:rsidRDefault="00F74849" w:rsidP="00AC3A09">
      <w:pPr>
        <w:spacing w:after="120" w:line="240" w:lineRule="auto"/>
        <w:rPr>
          <w:b/>
          <w:lang w:val="de-DE"/>
        </w:rPr>
      </w:pPr>
      <w:r w:rsidRPr="00976159">
        <w:rPr>
          <w:b/>
          <w:lang w:val="de-DE"/>
        </w:rPr>
        <w:t>Bestimmen Sie den Artikel und suchen Sie das entsprechende Bild</w:t>
      </w:r>
      <w:r w:rsidR="000A08AE">
        <w:rPr>
          <w:b/>
          <w:lang w:val="de-DE"/>
        </w:rPr>
        <w:t>. Die Vokabeln entnehmen Sie dem Text PLAS</w:t>
      </w:r>
      <w:r w:rsidR="005E16A0">
        <w:rPr>
          <w:b/>
          <w:lang w:val="de-DE"/>
        </w:rPr>
        <w:t>TIK</w:t>
      </w:r>
      <w:r w:rsidR="00F16BA3">
        <w:rPr>
          <w:b/>
          <w:lang w:val="de-DE"/>
        </w:rPr>
        <w:t>:</w:t>
      </w:r>
    </w:p>
    <w:p w:rsidR="00976159" w:rsidRPr="00976159" w:rsidRDefault="00F74849" w:rsidP="00AC3A09">
      <w:pPr>
        <w:spacing w:after="120" w:line="240" w:lineRule="auto"/>
        <w:rPr>
          <w:lang w:val="de-DE"/>
        </w:rPr>
      </w:pPr>
      <w:r w:rsidRPr="00976159">
        <w:rPr>
          <w:lang w:val="de-DE"/>
        </w:rPr>
        <w:t xml:space="preserve">a) </w:t>
      </w:r>
      <w:r w:rsidR="005E16A0">
        <w:rPr>
          <w:lang w:val="de-DE"/>
        </w:rPr>
        <w:t>Zellstofffaser</w:t>
      </w:r>
      <w:r w:rsidR="005E16A0">
        <w:rPr>
          <w:lang w:val="de-DE"/>
        </w:rPr>
        <w:tab/>
      </w:r>
      <w:r w:rsidRPr="00976159">
        <w:rPr>
          <w:lang w:val="de-DE"/>
        </w:rPr>
        <w:tab/>
        <w:t xml:space="preserve">b) </w:t>
      </w:r>
      <w:r w:rsidR="005E16A0">
        <w:rPr>
          <w:lang w:val="de-DE"/>
        </w:rPr>
        <w:t>Urwaldreservat</w:t>
      </w:r>
      <w:r w:rsidRPr="00976159">
        <w:rPr>
          <w:lang w:val="de-DE"/>
        </w:rPr>
        <w:t xml:space="preserve"> </w:t>
      </w:r>
      <w:r w:rsidRPr="00976159">
        <w:rPr>
          <w:lang w:val="de-DE"/>
        </w:rPr>
        <w:tab/>
      </w:r>
      <w:r w:rsidRPr="00976159">
        <w:rPr>
          <w:lang w:val="de-DE"/>
        </w:rPr>
        <w:tab/>
        <w:t xml:space="preserve">c) </w:t>
      </w:r>
      <w:r w:rsidR="005E16A0">
        <w:rPr>
          <w:lang w:val="de-DE"/>
        </w:rPr>
        <w:t>Maisstärke</w:t>
      </w:r>
      <w:r w:rsidRPr="00976159">
        <w:rPr>
          <w:lang w:val="de-DE"/>
        </w:rPr>
        <w:t xml:space="preserve"> </w:t>
      </w:r>
      <w:r w:rsidRPr="00976159">
        <w:rPr>
          <w:lang w:val="de-DE"/>
        </w:rPr>
        <w:tab/>
      </w:r>
      <w:r w:rsidR="005E16A0">
        <w:rPr>
          <w:lang w:val="de-DE"/>
        </w:rPr>
        <w:tab/>
      </w:r>
      <w:r w:rsidRPr="00976159">
        <w:rPr>
          <w:lang w:val="de-DE"/>
        </w:rPr>
        <w:t xml:space="preserve">d) </w:t>
      </w:r>
      <w:r w:rsidR="005E16A0">
        <w:rPr>
          <w:lang w:val="de-DE"/>
        </w:rPr>
        <w:t>Weizen</w:t>
      </w:r>
      <w:r w:rsidRPr="00976159">
        <w:rPr>
          <w:lang w:val="de-DE"/>
        </w:rPr>
        <w:tab/>
      </w:r>
      <w:r w:rsidR="005E16A0">
        <w:rPr>
          <w:lang w:val="de-DE"/>
        </w:rPr>
        <w:tab/>
      </w:r>
      <w:r w:rsidRPr="00976159">
        <w:rPr>
          <w:lang w:val="de-DE"/>
        </w:rPr>
        <w:t xml:space="preserve">e) </w:t>
      </w:r>
      <w:r w:rsidR="005E16A0">
        <w:rPr>
          <w:lang w:val="de-DE"/>
        </w:rPr>
        <w:t>Rübe</w:t>
      </w:r>
      <w:r w:rsidR="00976159" w:rsidRPr="00976159">
        <w:rPr>
          <w:lang w:val="de-DE"/>
        </w:rPr>
        <w:t xml:space="preserve"> </w:t>
      </w:r>
    </w:p>
    <w:p w:rsidR="00F74849" w:rsidRPr="00976159" w:rsidRDefault="00976159" w:rsidP="00AC3A09">
      <w:pPr>
        <w:spacing w:after="120" w:line="240" w:lineRule="auto"/>
        <w:rPr>
          <w:lang w:val="de-DE"/>
        </w:rPr>
      </w:pPr>
      <w:r w:rsidRPr="00976159">
        <w:rPr>
          <w:lang w:val="de-DE"/>
        </w:rPr>
        <w:t>f</w:t>
      </w:r>
      <w:r w:rsidR="00F74849" w:rsidRPr="00976159">
        <w:rPr>
          <w:lang w:val="de-DE"/>
        </w:rPr>
        <w:t xml:space="preserve">) </w:t>
      </w:r>
      <w:r w:rsidR="005E16A0">
        <w:rPr>
          <w:lang w:val="de-DE"/>
        </w:rPr>
        <w:t>Plastikflut</w:t>
      </w:r>
      <w:r w:rsidR="00F16BA3">
        <w:rPr>
          <w:lang w:val="de-DE"/>
        </w:rPr>
        <w:t xml:space="preserve">   </w:t>
      </w:r>
      <w:r w:rsidR="00F16BA3">
        <w:rPr>
          <w:lang w:val="de-DE"/>
        </w:rPr>
        <w:tab/>
      </w:r>
      <w:r w:rsidRPr="00976159">
        <w:rPr>
          <w:lang w:val="de-DE"/>
        </w:rPr>
        <w:t xml:space="preserve">g) </w:t>
      </w:r>
      <w:r w:rsidR="005E16A0">
        <w:rPr>
          <w:lang w:val="de-DE"/>
        </w:rPr>
        <w:t>nachwachsende Rohstoffe</w:t>
      </w:r>
      <w:r w:rsidR="00F16BA3">
        <w:rPr>
          <w:lang w:val="de-DE"/>
        </w:rPr>
        <w:t xml:space="preserve"> </w:t>
      </w:r>
      <w:r w:rsidR="00A314BD">
        <w:rPr>
          <w:lang w:val="de-DE"/>
        </w:rPr>
        <w:t xml:space="preserve"> (Hanf)</w:t>
      </w:r>
      <w:r w:rsidRPr="00976159">
        <w:rPr>
          <w:lang w:val="de-DE"/>
        </w:rPr>
        <w:tab/>
        <w:t xml:space="preserve">h) </w:t>
      </w:r>
      <w:r w:rsidR="005E16A0">
        <w:rPr>
          <w:lang w:val="de-DE"/>
        </w:rPr>
        <w:t>Pestizid</w:t>
      </w:r>
      <w:r w:rsidRPr="00976159">
        <w:rPr>
          <w:lang w:val="de-DE"/>
        </w:rPr>
        <w:tab/>
      </w:r>
      <w:r w:rsidR="005E16A0">
        <w:rPr>
          <w:lang w:val="de-DE"/>
        </w:rPr>
        <w:tab/>
      </w:r>
      <w:r>
        <w:rPr>
          <w:lang w:val="de-DE"/>
        </w:rPr>
        <w:t>i)</w:t>
      </w:r>
      <w:r w:rsidR="00F16BA3">
        <w:rPr>
          <w:lang w:val="de-DE"/>
        </w:rPr>
        <w:t xml:space="preserve"> </w:t>
      </w:r>
      <w:r w:rsidR="005E16A0">
        <w:rPr>
          <w:lang w:val="de-DE"/>
        </w:rPr>
        <w:t xml:space="preserve">Plastiksack </w:t>
      </w:r>
      <w:r w:rsidR="005E16A0">
        <w:rPr>
          <w:lang w:val="de-DE"/>
        </w:rPr>
        <w:tab/>
      </w:r>
      <w:r w:rsidR="005E16A0">
        <w:rPr>
          <w:lang w:val="de-DE"/>
        </w:rPr>
        <w:tab/>
        <w:t>j) Verbot</w:t>
      </w:r>
    </w:p>
    <w:p w:rsidR="00F74849" w:rsidRDefault="00A314BD" w:rsidP="00AC3A09">
      <w:pPr>
        <w:spacing w:after="120" w:line="240" w:lineRule="auto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3959225</wp:posOffset>
            </wp:positionH>
            <wp:positionV relativeFrom="paragraph">
              <wp:posOffset>62865</wp:posOffset>
            </wp:positionV>
            <wp:extent cx="1609725" cy="1609725"/>
            <wp:effectExtent l="19050" t="0" r="9525" b="0"/>
            <wp:wrapNone/>
            <wp:docPr id="5" name="obrázek 4" descr="https://encrypted-tbn1.gstatic.com/images?q=tbn:ANd9GcTdjR0oLAW6fL8UaZC1aR13L4BrNLPbLfsYXF2QItLyGUHio0YHs_shADw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1.gstatic.com/images?q=tbn:ANd9GcTdjR0oLAW6fL8UaZC1aR13L4BrNLPbLfsYXF2QItLyGUHio0YHs_shADw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16A0">
        <w:rPr>
          <w:b/>
          <w:noProof/>
          <w:lang w:eastAsia="cs-CZ"/>
        </w:rPr>
        <w:drawing>
          <wp:anchor distT="0" distB="0" distL="0" distR="0" simplePos="0" relativeHeight="251653120" behindDoc="1" locked="0" layoutInCell="1" allowOverlap="0">
            <wp:simplePos x="0" y="0"/>
            <wp:positionH relativeFrom="column">
              <wp:posOffset>30480</wp:posOffset>
            </wp:positionH>
            <wp:positionV relativeFrom="line">
              <wp:posOffset>234315</wp:posOffset>
            </wp:positionV>
            <wp:extent cx="1428750" cy="2514600"/>
            <wp:effectExtent l="19050" t="0" r="0" b="0"/>
            <wp:wrapNone/>
            <wp:docPr id="3" name="obrázek 2" descr="http://www.boedmeren.ch/Bilder/Logo_URWALD_BOEDM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oedmeren.ch/Bilder/Logo_URWALD_BOEDMER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4849" w:rsidRDefault="00F74849" w:rsidP="00AC3A09">
      <w:pPr>
        <w:spacing w:after="120" w:line="240" w:lineRule="auto"/>
        <w:rPr>
          <w:b/>
        </w:rPr>
      </w:pPr>
    </w:p>
    <w:p w:rsidR="00F74849" w:rsidRDefault="00F74849" w:rsidP="00AC3A09">
      <w:pPr>
        <w:spacing w:after="120" w:line="240" w:lineRule="auto"/>
        <w:rPr>
          <w:b/>
        </w:rPr>
      </w:pPr>
    </w:p>
    <w:p w:rsidR="00F74849" w:rsidRDefault="00A314BD" w:rsidP="00AC3A09">
      <w:pPr>
        <w:spacing w:after="120" w:line="240" w:lineRule="auto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2040255</wp:posOffset>
            </wp:positionH>
            <wp:positionV relativeFrom="paragraph">
              <wp:posOffset>103505</wp:posOffset>
            </wp:positionV>
            <wp:extent cx="2000250" cy="2000250"/>
            <wp:effectExtent l="19050" t="0" r="0" b="0"/>
            <wp:wrapNone/>
            <wp:docPr id="8" name="obrázek 10" descr="http://www.gomeal.de/uploaded_img/Rote-Rbe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omeal.de/uploaded_img/Rote-Rb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962" w:rsidRPr="00806D85" w:rsidRDefault="00A314BD" w:rsidP="00975962">
      <w:pPr>
        <w:spacing w:after="120" w:line="240" w:lineRule="auto"/>
        <w:ind w:left="360"/>
        <w:rPr>
          <w:sz w:val="25"/>
          <w:szCs w:val="25"/>
          <w:lang w:val="de-DE"/>
        </w:rPr>
      </w:pP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1002030</wp:posOffset>
            </wp:positionH>
            <wp:positionV relativeFrom="paragraph">
              <wp:posOffset>6543675</wp:posOffset>
            </wp:positionV>
            <wp:extent cx="990600" cy="990600"/>
            <wp:effectExtent l="19050" t="0" r="0" b="0"/>
            <wp:wrapNone/>
            <wp:docPr id="14" name="obrázek 28" descr="https://encrypted-tbn1.gstatic.com/images?q=tbn:ANd9GcS6rXX6P1xdEIthdUpPvoya7oxqmGA5-THhFAvK5U5NPq6Eschy4RuHxyU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encrypted-tbn1.gstatic.com/images?q=tbn:ANd9GcS6rXX6P1xdEIthdUpPvoya7oxqmGA5-THhFAvK5U5NPq6Eschy4RuHxyU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421005</wp:posOffset>
            </wp:positionH>
            <wp:positionV relativeFrom="paragraph">
              <wp:posOffset>3257550</wp:posOffset>
            </wp:positionV>
            <wp:extent cx="2875280" cy="2152650"/>
            <wp:effectExtent l="19050" t="0" r="1270" b="0"/>
            <wp:wrapNone/>
            <wp:docPr id="19" name="obrázek 19" descr="Hanf als nachwachsender Rohsto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anf als nachwachsender Rohstof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8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5591175</wp:posOffset>
            </wp:positionV>
            <wp:extent cx="2075815" cy="1381125"/>
            <wp:effectExtent l="19050" t="0" r="635" b="0"/>
            <wp:wrapNone/>
            <wp:docPr id="12" name="obrázek 25" descr="http://www.landbote.ch/typo3temp/pics/8bbb13a144.jpg">
              <a:hlinkClick xmlns:a="http://schemas.openxmlformats.org/drawingml/2006/main" r:id="rId14" tooltip="&quot;Quelle:Heinz Dien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landbote.ch/typo3temp/pics/8bbb13a144.jpg">
                      <a:hlinkClick r:id="rId14" tooltip="&quot;Quelle:Heinz Dien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4745356</wp:posOffset>
            </wp:positionH>
            <wp:positionV relativeFrom="paragraph">
              <wp:posOffset>2200275</wp:posOffset>
            </wp:positionV>
            <wp:extent cx="1607344" cy="1285875"/>
            <wp:effectExtent l="19050" t="0" r="0" b="0"/>
            <wp:wrapNone/>
            <wp:docPr id="22" name="obrázek 22" descr="https://encrypted-tbn2.gstatic.com/images?q=tbn:ANd9GcSJjKctypfW5RyHCMxTfon6RmL9PUNccw7iAriQIxcbw4R2ZU97H0AyZ6k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encrypted-tbn2.gstatic.com/images?q=tbn:ANd9GcSJjKctypfW5RyHCMxTfon6RmL9PUNccw7iAriQIxcbw4R2ZU97H0AyZ6k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344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5488305</wp:posOffset>
            </wp:positionH>
            <wp:positionV relativeFrom="paragraph">
              <wp:posOffset>857250</wp:posOffset>
            </wp:positionV>
            <wp:extent cx="1333500" cy="1000125"/>
            <wp:effectExtent l="19050" t="0" r="0" b="0"/>
            <wp:wrapNone/>
            <wp:docPr id="2" name="obrázek 1" descr="Kokosmatte 10,00 x 1,00 Meter 10m Kokos Matte Bewuchsmatte Pflanzmatte Te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kosmatte 10,00 x 1,00 Meter 10m Kokos Matte Bewuchsmatte Pflanzmatte Teich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4278630</wp:posOffset>
            </wp:positionH>
            <wp:positionV relativeFrom="paragraph">
              <wp:posOffset>3781425</wp:posOffset>
            </wp:positionV>
            <wp:extent cx="2333625" cy="1400175"/>
            <wp:effectExtent l="19050" t="0" r="9525" b="0"/>
            <wp:wrapNone/>
            <wp:docPr id="11" name="obrázek 16" descr="http://diepresse.com/images/uploads_540/7/0/4/1595140/FILE-THAILAND-ENVIRONMENT-GARBAGE_1397671154002838.jpg">
              <a:hlinkClick xmlns:a="http://schemas.openxmlformats.org/drawingml/2006/main" r:id="rId19" tooltip="&quot;Bild: (c) EPA (Rungroj Yongrit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diepresse.com/images/uploads_540/7/0/4/1595140/FILE-THAILAND-ENVIRONMENT-GARBAGE_1397671154002838.jpg">
                      <a:hlinkClick r:id="rId19" tooltip="&quot;Bild: (c) EPA (Rungroj Yongrit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5"/>
          <w:szCs w:val="25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2116455</wp:posOffset>
            </wp:positionH>
            <wp:positionV relativeFrom="paragraph">
              <wp:posOffset>1857375</wp:posOffset>
            </wp:positionV>
            <wp:extent cx="1842770" cy="1228725"/>
            <wp:effectExtent l="19050" t="0" r="5080" b="0"/>
            <wp:wrapNone/>
            <wp:docPr id="6" name="obrázek 7" descr="https://encrypted-tbn3.gstatic.com/images?q=tbn:ANd9GcR1EQnDex7Fhcwn5ht2IvnoStG0NmtT3LWv8IAOBXBjZWGgrDrKwdxMdPIW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3.gstatic.com/images?q=tbn:ANd9GcR1EQnDex7Fhcwn5ht2IvnoStG0NmtT3LWv8IAOBXBjZWGgrDrKwdxMdPIW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6D85">
        <w:rPr>
          <w:sz w:val="25"/>
          <w:szCs w:val="25"/>
          <w:lang w:val="de-DE"/>
        </w:rPr>
        <w:t>.</w:t>
      </w:r>
      <w:r w:rsidR="00F74849" w:rsidRPr="00F74849">
        <w:rPr>
          <w:rFonts w:ascii="Arial" w:hAnsi="Arial" w:cs="Arial"/>
          <w:sz w:val="20"/>
          <w:szCs w:val="20"/>
        </w:rPr>
        <w:t xml:space="preserve"> </w:t>
      </w:r>
    </w:p>
    <w:sectPr w:rsidR="00975962" w:rsidRPr="00806D85" w:rsidSect="00F16BA3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8CB"/>
    <w:rsid w:val="00001678"/>
    <w:rsid w:val="0000638D"/>
    <w:rsid w:val="000154A9"/>
    <w:rsid w:val="00024891"/>
    <w:rsid w:val="00026CF3"/>
    <w:rsid w:val="00026F4C"/>
    <w:rsid w:val="0003060C"/>
    <w:rsid w:val="00033CB0"/>
    <w:rsid w:val="000463DA"/>
    <w:rsid w:val="00072690"/>
    <w:rsid w:val="00073D52"/>
    <w:rsid w:val="000770A4"/>
    <w:rsid w:val="00080857"/>
    <w:rsid w:val="00087C4A"/>
    <w:rsid w:val="000A08AE"/>
    <w:rsid w:val="000A63E9"/>
    <w:rsid w:val="000B0789"/>
    <w:rsid w:val="000C514F"/>
    <w:rsid w:val="000E32EC"/>
    <w:rsid w:val="000E48CB"/>
    <w:rsid w:val="000E69E2"/>
    <w:rsid w:val="000F66C2"/>
    <w:rsid w:val="000F70F6"/>
    <w:rsid w:val="00127DEC"/>
    <w:rsid w:val="001327CD"/>
    <w:rsid w:val="00133300"/>
    <w:rsid w:val="0014025E"/>
    <w:rsid w:val="001405A6"/>
    <w:rsid w:val="00147DC2"/>
    <w:rsid w:val="001610BD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A6DF1"/>
    <w:rsid w:val="001B351D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46CFE"/>
    <w:rsid w:val="00253228"/>
    <w:rsid w:val="002718C6"/>
    <w:rsid w:val="00272995"/>
    <w:rsid w:val="00272E29"/>
    <w:rsid w:val="002752F0"/>
    <w:rsid w:val="00281228"/>
    <w:rsid w:val="002860FD"/>
    <w:rsid w:val="002A223E"/>
    <w:rsid w:val="002A235B"/>
    <w:rsid w:val="002C1944"/>
    <w:rsid w:val="002D199B"/>
    <w:rsid w:val="002D6922"/>
    <w:rsid w:val="002D77F4"/>
    <w:rsid w:val="002E3052"/>
    <w:rsid w:val="002F6D47"/>
    <w:rsid w:val="002F6EF3"/>
    <w:rsid w:val="0030617C"/>
    <w:rsid w:val="00307F78"/>
    <w:rsid w:val="00333DF7"/>
    <w:rsid w:val="003340D6"/>
    <w:rsid w:val="00340BBA"/>
    <w:rsid w:val="0035271E"/>
    <w:rsid w:val="00360DFF"/>
    <w:rsid w:val="00380CB5"/>
    <w:rsid w:val="00386BB9"/>
    <w:rsid w:val="00392D87"/>
    <w:rsid w:val="00393944"/>
    <w:rsid w:val="003A263C"/>
    <w:rsid w:val="003A341D"/>
    <w:rsid w:val="003A65B1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401B"/>
    <w:rsid w:val="004001D9"/>
    <w:rsid w:val="004012DF"/>
    <w:rsid w:val="0040220D"/>
    <w:rsid w:val="00430FDD"/>
    <w:rsid w:val="004327C9"/>
    <w:rsid w:val="00440710"/>
    <w:rsid w:val="00445CA5"/>
    <w:rsid w:val="00455800"/>
    <w:rsid w:val="00462BE0"/>
    <w:rsid w:val="004632A9"/>
    <w:rsid w:val="00464847"/>
    <w:rsid w:val="0047206C"/>
    <w:rsid w:val="00474E57"/>
    <w:rsid w:val="00483B1C"/>
    <w:rsid w:val="00485D08"/>
    <w:rsid w:val="00486E06"/>
    <w:rsid w:val="004949B4"/>
    <w:rsid w:val="004A643F"/>
    <w:rsid w:val="004B283C"/>
    <w:rsid w:val="004B69C9"/>
    <w:rsid w:val="004C47DE"/>
    <w:rsid w:val="004C5ECA"/>
    <w:rsid w:val="004D4D60"/>
    <w:rsid w:val="004D4DAE"/>
    <w:rsid w:val="004D5522"/>
    <w:rsid w:val="004F5D07"/>
    <w:rsid w:val="0050044E"/>
    <w:rsid w:val="00506B7D"/>
    <w:rsid w:val="005274C9"/>
    <w:rsid w:val="00537A6B"/>
    <w:rsid w:val="00540E14"/>
    <w:rsid w:val="00551378"/>
    <w:rsid w:val="005543A9"/>
    <w:rsid w:val="00556357"/>
    <w:rsid w:val="0056563D"/>
    <w:rsid w:val="00584BF3"/>
    <w:rsid w:val="00587B1F"/>
    <w:rsid w:val="00592464"/>
    <w:rsid w:val="00594A86"/>
    <w:rsid w:val="005A04BC"/>
    <w:rsid w:val="005A0E8C"/>
    <w:rsid w:val="005A1BB0"/>
    <w:rsid w:val="005B3495"/>
    <w:rsid w:val="005C57B1"/>
    <w:rsid w:val="005D370C"/>
    <w:rsid w:val="005D4A52"/>
    <w:rsid w:val="005D5187"/>
    <w:rsid w:val="005E16A0"/>
    <w:rsid w:val="005E1C7D"/>
    <w:rsid w:val="005F7DEF"/>
    <w:rsid w:val="00607DD4"/>
    <w:rsid w:val="00610C4C"/>
    <w:rsid w:val="00610F68"/>
    <w:rsid w:val="006137A7"/>
    <w:rsid w:val="00620C40"/>
    <w:rsid w:val="006315D5"/>
    <w:rsid w:val="00644D81"/>
    <w:rsid w:val="00670186"/>
    <w:rsid w:val="006725A8"/>
    <w:rsid w:val="006864E0"/>
    <w:rsid w:val="006A1174"/>
    <w:rsid w:val="006B003D"/>
    <w:rsid w:val="006B1311"/>
    <w:rsid w:val="006B523A"/>
    <w:rsid w:val="006C1C27"/>
    <w:rsid w:val="006E2495"/>
    <w:rsid w:val="006E5D8E"/>
    <w:rsid w:val="006E731A"/>
    <w:rsid w:val="006F2E9A"/>
    <w:rsid w:val="00701FC9"/>
    <w:rsid w:val="007142FE"/>
    <w:rsid w:val="0071547D"/>
    <w:rsid w:val="00717B7F"/>
    <w:rsid w:val="00731D55"/>
    <w:rsid w:val="0074079A"/>
    <w:rsid w:val="00751760"/>
    <w:rsid w:val="00756E44"/>
    <w:rsid w:val="00757ABC"/>
    <w:rsid w:val="00761BE8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06D85"/>
    <w:rsid w:val="0081174A"/>
    <w:rsid w:val="0081290B"/>
    <w:rsid w:val="00820BBD"/>
    <w:rsid w:val="00830BA3"/>
    <w:rsid w:val="0083467F"/>
    <w:rsid w:val="0083548E"/>
    <w:rsid w:val="008354FE"/>
    <w:rsid w:val="00835AC0"/>
    <w:rsid w:val="00845ADE"/>
    <w:rsid w:val="00852AB3"/>
    <w:rsid w:val="00856CAA"/>
    <w:rsid w:val="008765C0"/>
    <w:rsid w:val="00880FFE"/>
    <w:rsid w:val="008A1297"/>
    <w:rsid w:val="008B3F27"/>
    <w:rsid w:val="008C3646"/>
    <w:rsid w:val="008D2759"/>
    <w:rsid w:val="008E6DEB"/>
    <w:rsid w:val="00904ACA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76159"/>
    <w:rsid w:val="00990926"/>
    <w:rsid w:val="00994BE8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314BD"/>
    <w:rsid w:val="00A61782"/>
    <w:rsid w:val="00A61F98"/>
    <w:rsid w:val="00A92D86"/>
    <w:rsid w:val="00A93CC2"/>
    <w:rsid w:val="00A95C5D"/>
    <w:rsid w:val="00AB31D1"/>
    <w:rsid w:val="00AC3A09"/>
    <w:rsid w:val="00AC5E95"/>
    <w:rsid w:val="00AD22C3"/>
    <w:rsid w:val="00B01FAB"/>
    <w:rsid w:val="00B157CB"/>
    <w:rsid w:val="00B27D4D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C5480"/>
    <w:rsid w:val="00BE3368"/>
    <w:rsid w:val="00BF1983"/>
    <w:rsid w:val="00BF1B91"/>
    <w:rsid w:val="00C01D77"/>
    <w:rsid w:val="00C06C46"/>
    <w:rsid w:val="00C1170C"/>
    <w:rsid w:val="00C22F65"/>
    <w:rsid w:val="00C31E67"/>
    <w:rsid w:val="00C3295A"/>
    <w:rsid w:val="00C33ABD"/>
    <w:rsid w:val="00C34BD6"/>
    <w:rsid w:val="00C46FCF"/>
    <w:rsid w:val="00C52C4C"/>
    <w:rsid w:val="00C53EBA"/>
    <w:rsid w:val="00C62D2C"/>
    <w:rsid w:val="00C6334D"/>
    <w:rsid w:val="00C71D45"/>
    <w:rsid w:val="00C74895"/>
    <w:rsid w:val="00C953A1"/>
    <w:rsid w:val="00CB4AE7"/>
    <w:rsid w:val="00CE4B5D"/>
    <w:rsid w:val="00CE57F3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6076"/>
    <w:rsid w:val="00DB0933"/>
    <w:rsid w:val="00DB3AE0"/>
    <w:rsid w:val="00DC09FC"/>
    <w:rsid w:val="00E026FB"/>
    <w:rsid w:val="00E17413"/>
    <w:rsid w:val="00E24BD9"/>
    <w:rsid w:val="00E40AEA"/>
    <w:rsid w:val="00E45456"/>
    <w:rsid w:val="00E71496"/>
    <w:rsid w:val="00E75CB6"/>
    <w:rsid w:val="00E87A43"/>
    <w:rsid w:val="00EA16C8"/>
    <w:rsid w:val="00EA5CE7"/>
    <w:rsid w:val="00EB2F31"/>
    <w:rsid w:val="00EF1CA3"/>
    <w:rsid w:val="00EF3476"/>
    <w:rsid w:val="00F03283"/>
    <w:rsid w:val="00F16BA3"/>
    <w:rsid w:val="00F4584D"/>
    <w:rsid w:val="00F61C9E"/>
    <w:rsid w:val="00F74849"/>
    <w:rsid w:val="00F82D5F"/>
    <w:rsid w:val="00F832E8"/>
    <w:rsid w:val="00F952E5"/>
    <w:rsid w:val="00F95DA5"/>
    <w:rsid w:val="00F976EB"/>
    <w:rsid w:val="00FA24E6"/>
    <w:rsid w:val="00FA6CED"/>
    <w:rsid w:val="00FB116F"/>
    <w:rsid w:val="00FB4122"/>
    <w:rsid w:val="00FC18DB"/>
    <w:rsid w:val="00FC5508"/>
    <w:rsid w:val="00FD1AB8"/>
    <w:rsid w:val="00FE11DA"/>
    <w:rsid w:val="00FE280B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8106B4-E262-4A39-89B4-9A2551EB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6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D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://www.google.de/url?url=http://www.delicardo.de/Allergien/getreide-und-weizen-allergie&amp;rct=j&amp;frm=1&amp;q=&amp;esrc=s&amp;sa=U&amp;ei=_TEIVL6_GYjhywObzYDQAQ&amp;ved=0CBYQ9QEwAA&amp;usg=AFQjCNHBO6cGqYsrvZVnDfK7dlkuvRrNpQ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google.de/url?url=http://www.greenaction.de/album/pestizide-auf-dem-acker&amp;rct=j&amp;frm=1&amp;q=&amp;esrc=s&amp;sa=U&amp;ei=LDQIVKKLDoPnyQOxx4DYAQ&amp;ved=0CBYQ9QEwAA&amp;usg=AFQjCNEEntP82xQG9O5M5I9q3MTzQ4MEbA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de/url?url=http://www.amazon.de/Maizena-reine-Maisst%C3%A4rke-250-g/dp/B003WVLRNS&amp;rct=j&amp;frm=1&amp;q=&amp;esrc=s&amp;sa=U&amp;ei=2jEIVLSVD6nXyQP864CICg&amp;ved=0CBYQ9QEwAA&amp;usg=AFQjCNExEGA0wF6y9KagCqloNFs_ydfK-A" TargetMode="External"/><Relationship Id="rId11" Type="http://schemas.openxmlformats.org/officeDocument/2006/relationships/hyperlink" Target="http://www.google.de/url?url=http://www.farbenundleben.de/kultur/schilder.htm&amp;rct=j&amp;frm=1&amp;q=&amp;esrc=s&amp;sa=U&amp;ei=jTQIVNuAGMq9ygOv54DYAQ&amp;ved=0CCYQ9QEwCA&amp;usg=AFQjCNGhWRoRmrOm8Agfv0ZTi7BMJ719aw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diepresse.com/images/uploads/7/0/4/1595140/FILE-THAILAND-ENVIRONMENT-GARBAGE_1397671154002838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meal.de/uploaded_img/Rote-Rbe.jpg" TargetMode="External"/><Relationship Id="rId14" Type="http://schemas.openxmlformats.org/officeDocument/2006/relationships/hyperlink" Target="http://www.landbote.ch/uploads/tx_vsmedia/eeb54e176c314ab52c25e47f5144622c-hd_Plasik_Sack082_Klein.jpg" TargetMode="External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985137-B8C5-4E0E-8BC7-45D85518A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ZMČ Vávra Zdeněk Ing. Ph.D. (ÚMČ Praha 10)</cp:lastModifiedBy>
  <cp:revision>2</cp:revision>
  <cp:lastPrinted>2014-09-04T09:46:00Z</cp:lastPrinted>
  <dcterms:created xsi:type="dcterms:W3CDTF">2018-06-07T09:14:00Z</dcterms:created>
  <dcterms:modified xsi:type="dcterms:W3CDTF">2018-06-07T09:14:00Z</dcterms:modified>
</cp:coreProperties>
</file>