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10740" w:type="dxa"/>
        <w:tblLook w:val="04A0" w:firstRow="1" w:lastRow="0" w:firstColumn="1" w:lastColumn="0" w:noHBand="0" w:noVBand="1"/>
      </w:tblPr>
      <w:tblGrid>
        <w:gridCol w:w="5070"/>
        <w:gridCol w:w="5670"/>
      </w:tblGrid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lang w:val="de-DE"/>
              </w:rPr>
              <w:t xml:space="preserve">ABM-Kraft, e </w:t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  <w:r>
              <w:rPr>
                <w:rFonts w:ascii="Times New Roman" w:hAnsi="Times New Roman" w:cs="Times New Roman"/>
                <w:lang w:val="de-DE"/>
              </w:rPr>
              <w:tab/>
            </w:r>
          </w:p>
          <w:p w:rsidR="006F034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hochmotivierte ABM-Kräfte</w:t>
            </w:r>
          </w:p>
          <w:p w:rsidR="006F034A" w:rsidRPr="004E4AFE" w:rsidRDefault="006F034A" w:rsidP="004E4AFE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účastník programu aktivní politiky zaměstnanosti, pracovní síla v rámci investičních pobídek 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Arbeitsanfang, r</w:t>
            </w:r>
          </w:p>
          <w:p w:rsidR="006F034A" w:rsidRPr="00D9416A" w:rsidRDefault="006F034A" w:rsidP="00F02DD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začátek pracovní doby</w:t>
            </w:r>
          </w:p>
          <w:p w:rsidR="006F034A" w:rsidRPr="00D9416A" w:rsidRDefault="006F034A" w:rsidP="00F02DD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doba odpočinku mezi koncem a začátkem pracovní doby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Arbeitsanreiz, r</w:t>
            </w:r>
          </w:p>
          <w:p w:rsidR="006F034A" w:rsidRPr="00D9416A" w:rsidRDefault="006F034A" w:rsidP="005F21E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Arbeitsanreize mit dem Ziel einer Personalmotivation einsetzen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pobídka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Arbeitsausfall,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výpadek práce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výpadek práce během přestávky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Arbeitsbeginn,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začátek pracovního poměru; začátek pracovní doby</w:t>
            </w:r>
          </w:p>
          <w:p w:rsidR="006F034A" w:rsidRPr="00D9416A" w:rsidRDefault="006F034A" w:rsidP="00F02DD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okamžitý nástup do pracovního poměru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Arbeitsbeschaffungsmaßnahmen (= ABM) </w:t>
            </w:r>
            <w:r w:rsidRPr="00A3174F">
              <w:rPr>
                <w:rFonts w:ascii="Times New Roman" w:hAnsi="Times New Roman" w:cs="Times New Roman"/>
                <w:lang w:val="de-DE"/>
              </w:rPr>
              <w:t>[</w:t>
            </w:r>
            <w:proofErr w:type="spellStart"/>
            <w:r>
              <w:rPr>
                <w:rFonts w:ascii="Times New Roman" w:hAnsi="Times New Roman" w:cs="Times New Roman"/>
              </w:rPr>
              <w:t>Pl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A3174F">
              <w:rPr>
                <w:rFonts w:ascii="Times New Roman" w:hAnsi="Times New Roman" w:cs="Times New Roman"/>
                <w:lang w:val="de-DE"/>
              </w:rPr>
              <w:t>]</w:t>
            </w:r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lang w:val="de-DE"/>
              </w:rPr>
              <w:tab/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opatření na podporu trhu práce, aktivní politika 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být účastníkem programu aktivní politiky zaměstnanosti, být zaměstnán v rámci investičních pobídek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Arbeitsende, s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den Termin für das Arbeitsende ankündigen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konec pracovního poměru; konec pracovní doby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Arbeitsentgelt, s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das Arbeitsentgelt auszahlen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mzda, odměna za práci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Arbeitsinhalt,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náplň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změnit pracovní náplň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Arbeitskräftemangel, r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nedostatek pracovních sil</w:t>
            </w:r>
          </w:p>
          <w:p w:rsidR="006F034A" w:rsidRPr="00D9416A" w:rsidRDefault="00124948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důsledku demografických změn varovat před masivním nedostatkem pracovních sil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Arbeitsleistung,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výkon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vliv pracovní doby na pracovní výkon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Arbeitslose, r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6F034A">
              <w:rPr>
                <w:rFonts w:ascii="Times New Roman" w:hAnsi="Times New Roman" w:cs="Times New Roman"/>
              </w:rPr>
              <w:t>ezaměstnaný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registrovaní nezaměstnaní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Arbeitslosenquote,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Monatsdurchschnittswerte der Arbeitslosenquote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míra nezaměstnanosti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Arbeitslosenzahl,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saisonbereinigte Arbeitslosenzahl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míra nezaměstnanosti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Arbeitslosigkeit, e</w:t>
            </w:r>
          </w:p>
          <w:p w:rsidR="006F034A" w:rsidRPr="00D9416A" w:rsidRDefault="006F034A" w:rsidP="00B454FB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124948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6F034A">
              <w:rPr>
                <w:rFonts w:ascii="Times New Roman" w:hAnsi="Times New Roman" w:cs="Times New Roman"/>
              </w:rPr>
              <w:t>ezaměstnanost</w:t>
            </w:r>
          </w:p>
          <w:p w:rsidR="006F034A" w:rsidRPr="00D9416A" w:rsidRDefault="006F034A" w:rsidP="00B454FB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statistická evidence nezaměstnanosti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Arbeitslosigkeitsdauer,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mittlere Arbeitslosigkeitsdauer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délka nezaměstnanosti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864E9C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lastRenderedPageBreak/>
              <w:t>Arbeitsmarkt, r</w:t>
            </w:r>
          </w:p>
          <w:p w:rsidR="006F034A" w:rsidRPr="00D9416A" w:rsidRDefault="006F034A" w:rsidP="00D9416A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D9416A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trh práce</w:t>
            </w:r>
          </w:p>
          <w:p w:rsidR="006F034A" w:rsidRPr="00D9416A" w:rsidRDefault="006F034A" w:rsidP="00D9416A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situace na trhu práce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Arbeitsnachfrage, e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heimische Arbeitsnachfrage stimulieren</w:t>
            </w:r>
          </w:p>
        </w:tc>
        <w:tc>
          <w:tcPr>
            <w:tcW w:w="56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poptávka po pracovních silách</w:t>
            </w:r>
          </w:p>
          <w:p w:rsidR="006F034A" w:rsidRPr="00D9416A" w:rsidRDefault="006F034A" w:rsidP="008C2D79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Arbeitstag, r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denní pracovní doba, pracovní den</w:t>
            </w:r>
          </w:p>
          <w:p w:rsidR="006F034A" w:rsidRPr="00D9416A" w:rsidRDefault="006F034A" w:rsidP="005F21E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zkrácení denní pracovní doby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Arbeitsteilung,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internationale Arbeitsteilung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dělba práce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Arbeitszeit, e</w:t>
            </w:r>
          </w:p>
          <w:p w:rsidR="006F034A" w:rsidRPr="00D9416A" w:rsidRDefault="006F034A" w:rsidP="004E4AFE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doba</w:t>
            </w:r>
          </w:p>
          <w:p w:rsidR="006F034A" w:rsidRPr="00D9416A" w:rsidRDefault="006F034A" w:rsidP="00C97D7A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pružná pracovní doba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Arbeitszeitgestaltung,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andere Formen der Arbeitszeitgestaltung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úprava pracovní doby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Arbeitszufriedenheit,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spokojenost s prací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vliv pracovní doby na spokojenost s prací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Heimarbeit, e</w:t>
            </w:r>
          </w:p>
          <w:p w:rsidR="006F034A" w:rsidRPr="00D9416A" w:rsidRDefault="006F034A" w:rsidP="004D34C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in Heimarbeit herstellen</w:t>
            </w:r>
          </w:p>
        </w:tc>
        <w:tc>
          <w:tcPr>
            <w:tcW w:w="56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domácká výroba</w:t>
            </w:r>
          </w:p>
          <w:p w:rsidR="006F034A" w:rsidRPr="00D9416A" w:rsidRDefault="006F034A" w:rsidP="004D34C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Jugendarbeitslosenquote, e</w:t>
            </w:r>
          </w:p>
          <w:p w:rsidR="006F034A" w:rsidRPr="00D9416A" w:rsidRDefault="006F034A" w:rsidP="002E23D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míra nezaměstnanosti mladých lidí (do 24 let)</w:t>
            </w:r>
          </w:p>
          <w:p w:rsidR="006F034A" w:rsidRPr="00D9416A" w:rsidRDefault="006F034A" w:rsidP="002E23D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sezónně očištěná míra nezaměstnanosti mladých lidí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Jugendarbeitslosigkeit, e</w:t>
            </w:r>
          </w:p>
          <w:p w:rsidR="006F034A" w:rsidRPr="00D9416A" w:rsidRDefault="006F034A" w:rsidP="00726160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nezaměstnanost mladých lidí (do 24 let)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opatření pro boj s nezaměstnaností mladých lidí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Kern(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arbeits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>)zeit, e</w:t>
            </w:r>
          </w:p>
          <w:p w:rsidR="006F034A" w:rsidRPr="00D9416A" w:rsidRDefault="006F034A" w:rsidP="00314121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nicht in die Kernzeit fallen</w:t>
            </w:r>
          </w:p>
        </w:tc>
        <w:tc>
          <w:tcPr>
            <w:tcW w:w="56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základní pracovní doba (v rámci pružné pracovní doby)</w:t>
            </w:r>
          </w:p>
          <w:p w:rsidR="006F034A" w:rsidRPr="00D9416A" w:rsidRDefault="006F034A" w:rsidP="00314121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Kurzarbeit,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Kurzarbeit anordnen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zkrácená pracovní doba (např. </w:t>
            </w:r>
            <w:r w:rsidR="007738CF">
              <w:rPr>
                <w:rFonts w:ascii="Times New Roman" w:hAnsi="Times New Roman" w:cs="Times New Roman"/>
              </w:rPr>
              <w:t>kvůli</w:t>
            </w:r>
            <w:r>
              <w:rPr>
                <w:rFonts w:ascii="Times New Roman" w:hAnsi="Times New Roman" w:cs="Times New Roman"/>
              </w:rPr>
              <w:t xml:space="preserve"> nedostatku zakázek)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Langzeitarbeitslose, r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dlouhodobě nezaměstnaný (déle než rok)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podíl dlouhodobě nezaměstnaných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Langzeitarbeitslosigkeit, e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die Entwicklung der Langzeitarbeitslosigkeit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dlouhodobá nezaměstnanost </w:t>
            </w:r>
          </w:p>
          <w:p w:rsidR="006F034A" w:rsidRPr="00D9416A" w:rsidRDefault="006F034A" w:rsidP="007758DF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Mehrarbeit,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Sondertarife für geleistete Mehrarbeit</w:t>
            </w: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přesčasy, práce navíc, vícepráce</w:t>
            </w:r>
          </w:p>
          <w:p w:rsidR="006F034A" w:rsidRPr="00D9416A" w:rsidRDefault="006F034A" w:rsidP="00F02DD8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Schichtarbeit, e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práce na směny</w:t>
            </w:r>
          </w:p>
          <w:p w:rsidR="006F034A" w:rsidRPr="00D9416A" w:rsidRDefault="006F034A" w:rsidP="00273D44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pracovat na směny</w:t>
            </w: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Telearbeit, e</w:t>
            </w:r>
          </w:p>
          <w:p w:rsidR="006F034A" w:rsidRPr="00D9416A" w:rsidRDefault="006F034A" w:rsidP="004D34C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Telearbeit vereinbaren</w:t>
            </w:r>
          </w:p>
        </w:tc>
        <w:tc>
          <w:tcPr>
            <w:tcW w:w="5670" w:type="dxa"/>
          </w:tcPr>
          <w:p w:rsidR="006F034A" w:rsidRDefault="006F034A" w:rsidP="00314121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zaměstnání na dálku, práce z domova (přes PC)</w:t>
            </w:r>
          </w:p>
          <w:p w:rsidR="006F034A" w:rsidRPr="00D9416A" w:rsidRDefault="006F034A" w:rsidP="004D34C2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F034A" w:rsidRPr="00D9416A" w:rsidTr="007738CF">
        <w:tc>
          <w:tcPr>
            <w:tcW w:w="50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Unterbeschäftigung, e</w:t>
            </w:r>
          </w:p>
          <w:p w:rsidR="006F034A" w:rsidRPr="00D9416A" w:rsidRDefault="006F034A" w:rsidP="00B454FB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670" w:type="dxa"/>
          </w:tcPr>
          <w:p w:rsidR="006F034A" w:rsidRDefault="006F034A" w:rsidP="00273D44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nedostatečná zaměstnanost, podzaměstnanost</w:t>
            </w:r>
          </w:p>
          <w:p w:rsidR="006F034A" w:rsidRPr="00D9416A" w:rsidRDefault="006F034A" w:rsidP="00B454FB">
            <w:pPr>
              <w:pStyle w:val="Odstavecseseznamem"/>
              <w:numPr>
                <w:ilvl w:val="0"/>
                <w:numId w:val="3"/>
              </w:num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podzaměstnanost neobsažená ve statistice nezaměstnanosti</w:t>
            </w:r>
          </w:p>
        </w:tc>
      </w:tr>
    </w:tbl>
    <w:p w:rsidR="00D03E25" w:rsidRDefault="00D03E25" w:rsidP="00827B52">
      <w:pPr>
        <w:spacing w:after="120" w:line="240" w:lineRule="auto"/>
      </w:pPr>
    </w:p>
    <w:sectPr w:rsidR="00D03E25" w:rsidSect="009776F2">
      <w:headerReference w:type="default" r:id="rId8"/>
      <w:pgSz w:w="11906" w:h="16838"/>
      <w:pgMar w:top="851" w:right="1418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051" w:rsidRDefault="00B86051" w:rsidP="009776F2">
      <w:pPr>
        <w:spacing w:after="0" w:line="240" w:lineRule="auto"/>
      </w:pPr>
      <w:r>
        <w:separator/>
      </w:r>
    </w:p>
  </w:endnote>
  <w:endnote w:type="continuationSeparator" w:id="0">
    <w:p w:rsidR="00B86051" w:rsidRDefault="00B86051" w:rsidP="00977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051" w:rsidRDefault="00B86051" w:rsidP="009776F2">
      <w:pPr>
        <w:spacing w:after="0" w:line="240" w:lineRule="auto"/>
      </w:pPr>
      <w:r>
        <w:separator/>
      </w:r>
    </w:p>
  </w:footnote>
  <w:footnote w:type="continuationSeparator" w:id="0">
    <w:p w:rsidR="00B86051" w:rsidRDefault="00B86051" w:rsidP="00977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6F2" w:rsidRDefault="009776F2" w:rsidP="009776F2">
    <w:pPr>
      <w:spacing w:after="120" w:line="240" w:lineRule="auto"/>
      <w:rPr>
        <w:b/>
        <w:sz w:val="24"/>
        <w:szCs w:val="24"/>
      </w:rPr>
    </w:pPr>
    <w:r>
      <w:rPr>
        <w:b/>
        <w:sz w:val="24"/>
        <w:szCs w:val="24"/>
      </w:rPr>
      <w:t xml:space="preserve">Ing. Zdeněk Vávra, Ph.D.: </w:t>
    </w:r>
    <w:r w:rsidRPr="009776F2">
      <w:rPr>
        <w:b/>
        <w:sz w:val="24"/>
        <w:szCs w:val="24"/>
      </w:rPr>
      <w:t>„</w:t>
    </w:r>
    <w:r w:rsidR="0090459C">
      <w:rPr>
        <w:b/>
        <w:sz w:val="24"/>
        <w:szCs w:val="24"/>
      </w:rPr>
      <w:t xml:space="preserve">34 </w:t>
    </w:r>
    <w:r w:rsidRPr="009776F2">
      <w:rPr>
        <w:b/>
        <w:sz w:val="24"/>
        <w:szCs w:val="24"/>
      </w:rPr>
      <w:t>ARBEITSKOMPOSITA“</w:t>
    </w:r>
    <w:r>
      <w:rPr>
        <w:b/>
        <w:sz w:val="24"/>
        <w:szCs w:val="24"/>
      </w:rPr>
      <w:t xml:space="preserve"> (Materiál ke kurzu PKN</w:t>
    </w:r>
    <w:r w:rsidR="00467D80">
      <w:rPr>
        <w:b/>
        <w:sz w:val="24"/>
        <w:szCs w:val="24"/>
      </w:rPr>
      <w:t>1</w:t>
    </w:r>
    <w:r>
      <w:rPr>
        <w:b/>
        <w:sz w:val="24"/>
        <w:szCs w:val="24"/>
      </w:rPr>
      <w:t>)</w:t>
    </w:r>
  </w:p>
  <w:p w:rsidR="00C23036" w:rsidRDefault="00C23036" w:rsidP="009776F2">
    <w:pPr>
      <w:spacing w:after="120" w:line="240" w:lineRule="auto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84E"/>
    <w:multiLevelType w:val="hybridMultilevel"/>
    <w:tmpl w:val="21DC6146"/>
    <w:lvl w:ilvl="0" w:tplc="D382C4B0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04F4"/>
    <w:rsid w:val="000154A9"/>
    <w:rsid w:val="00024891"/>
    <w:rsid w:val="000262DD"/>
    <w:rsid w:val="00026CF3"/>
    <w:rsid w:val="00026F4C"/>
    <w:rsid w:val="0003060C"/>
    <w:rsid w:val="00040C91"/>
    <w:rsid w:val="000463DA"/>
    <w:rsid w:val="00072690"/>
    <w:rsid w:val="00073D52"/>
    <w:rsid w:val="000770A4"/>
    <w:rsid w:val="00080857"/>
    <w:rsid w:val="00087C4A"/>
    <w:rsid w:val="000A63E9"/>
    <w:rsid w:val="000B0789"/>
    <w:rsid w:val="000C514F"/>
    <w:rsid w:val="000E32EC"/>
    <w:rsid w:val="000E48CB"/>
    <w:rsid w:val="000E69E2"/>
    <w:rsid w:val="00124948"/>
    <w:rsid w:val="00127DEC"/>
    <w:rsid w:val="001327CD"/>
    <w:rsid w:val="00133300"/>
    <w:rsid w:val="0014025E"/>
    <w:rsid w:val="001405A6"/>
    <w:rsid w:val="00147DC2"/>
    <w:rsid w:val="001610BD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B0F1A"/>
    <w:rsid w:val="001B351D"/>
    <w:rsid w:val="001B519F"/>
    <w:rsid w:val="001D0A83"/>
    <w:rsid w:val="001E0569"/>
    <w:rsid w:val="001F0A4B"/>
    <w:rsid w:val="001F1F4A"/>
    <w:rsid w:val="002053FF"/>
    <w:rsid w:val="00210A75"/>
    <w:rsid w:val="0021489C"/>
    <w:rsid w:val="00216F28"/>
    <w:rsid w:val="00222283"/>
    <w:rsid w:val="002244D1"/>
    <w:rsid w:val="00225C25"/>
    <w:rsid w:val="00235A69"/>
    <w:rsid w:val="0024070C"/>
    <w:rsid w:val="00246CFE"/>
    <w:rsid w:val="002608F8"/>
    <w:rsid w:val="002718C6"/>
    <w:rsid w:val="00272995"/>
    <w:rsid w:val="00272E29"/>
    <w:rsid w:val="00273D44"/>
    <w:rsid w:val="002752F0"/>
    <w:rsid w:val="00281228"/>
    <w:rsid w:val="002860FD"/>
    <w:rsid w:val="00290E5A"/>
    <w:rsid w:val="002A223E"/>
    <w:rsid w:val="002A235B"/>
    <w:rsid w:val="002D199B"/>
    <w:rsid w:val="002D6922"/>
    <w:rsid w:val="002D77F4"/>
    <w:rsid w:val="002E23D4"/>
    <w:rsid w:val="002E3052"/>
    <w:rsid w:val="002F6D47"/>
    <w:rsid w:val="002F6EF3"/>
    <w:rsid w:val="0030617C"/>
    <w:rsid w:val="00314BCA"/>
    <w:rsid w:val="00333DF7"/>
    <w:rsid w:val="003340D6"/>
    <w:rsid w:val="00340BBA"/>
    <w:rsid w:val="0035271E"/>
    <w:rsid w:val="00360DFF"/>
    <w:rsid w:val="00373658"/>
    <w:rsid w:val="00380CB5"/>
    <w:rsid w:val="00386BB9"/>
    <w:rsid w:val="00392D87"/>
    <w:rsid w:val="00393944"/>
    <w:rsid w:val="003A263C"/>
    <w:rsid w:val="003A341D"/>
    <w:rsid w:val="003A65B1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323F"/>
    <w:rsid w:val="003F401B"/>
    <w:rsid w:val="004001D9"/>
    <w:rsid w:val="004012DF"/>
    <w:rsid w:val="0040220D"/>
    <w:rsid w:val="00430FDD"/>
    <w:rsid w:val="00440710"/>
    <w:rsid w:val="00445CA5"/>
    <w:rsid w:val="00455800"/>
    <w:rsid w:val="00462BE0"/>
    <w:rsid w:val="004632A9"/>
    <w:rsid w:val="00464847"/>
    <w:rsid w:val="00467D80"/>
    <w:rsid w:val="00474E57"/>
    <w:rsid w:val="00483B1C"/>
    <w:rsid w:val="00485D08"/>
    <w:rsid w:val="00486E06"/>
    <w:rsid w:val="00493793"/>
    <w:rsid w:val="004949B4"/>
    <w:rsid w:val="004A643F"/>
    <w:rsid w:val="004B283C"/>
    <w:rsid w:val="004B69C9"/>
    <w:rsid w:val="004D34C2"/>
    <w:rsid w:val="004D4D60"/>
    <w:rsid w:val="004D4DAE"/>
    <w:rsid w:val="004D5522"/>
    <w:rsid w:val="004E37F9"/>
    <w:rsid w:val="004E4AFE"/>
    <w:rsid w:val="004F5D07"/>
    <w:rsid w:val="0050044E"/>
    <w:rsid w:val="00506B7D"/>
    <w:rsid w:val="005274C9"/>
    <w:rsid w:val="00537A6B"/>
    <w:rsid w:val="00540E14"/>
    <w:rsid w:val="00551378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E44C9"/>
    <w:rsid w:val="005F21E8"/>
    <w:rsid w:val="005F7DEF"/>
    <w:rsid w:val="006067A3"/>
    <w:rsid w:val="00607DD4"/>
    <w:rsid w:val="00610C4C"/>
    <w:rsid w:val="00610F68"/>
    <w:rsid w:val="006137A7"/>
    <w:rsid w:val="0061762D"/>
    <w:rsid w:val="00620C40"/>
    <w:rsid w:val="0063145C"/>
    <w:rsid w:val="006315D5"/>
    <w:rsid w:val="00644D81"/>
    <w:rsid w:val="00670186"/>
    <w:rsid w:val="006725A8"/>
    <w:rsid w:val="006864E0"/>
    <w:rsid w:val="006A1174"/>
    <w:rsid w:val="006B003D"/>
    <w:rsid w:val="006B1311"/>
    <w:rsid w:val="006B523A"/>
    <w:rsid w:val="006C1C27"/>
    <w:rsid w:val="006E2495"/>
    <w:rsid w:val="006E5D8E"/>
    <w:rsid w:val="006E731A"/>
    <w:rsid w:val="006F034A"/>
    <w:rsid w:val="006F2E9A"/>
    <w:rsid w:val="00701FC9"/>
    <w:rsid w:val="007142FE"/>
    <w:rsid w:val="007171F4"/>
    <w:rsid w:val="00717B7F"/>
    <w:rsid w:val="00726160"/>
    <w:rsid w:val="00731D55"/>
    <w:rsid w:val="0074079A"/>
    <w:rsid w:val="00751760"/>
    <w:rsid w:val="00756E44"/>
    <w:rsid w:val="00757ABC"/>
    <w:rsid w:val="007738CF"/>
    <w:rsid w:val="007758DF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1174A"/>
    <w:rsid w:val="0081290B"/>
    <w:rsid w:val="00820BBD"/>
    <w:rsid w:val="00827B52"/>
    <w:rsid w:val="00830BA3"/>
    <w:rsid w:val="0083467F"/>
    <w:rsid w:val="0083548E"/>
    <w:rsid w:val="008354FE"/>
    <w:rsid w:val="00835AC0"/>
    <w:rsid w:val="00845ADE"/>
    <w:rsid w:val="00852AB3"/>
    <w:rsid w:val="00856CAA"/>
    <w:rsid w:val="00864E9C"/>
    <w:rsid w:val="008765C0"/>
    <w:rsid w:val="00880FFE"/>
    <w:rsid w:val="008A1297"/>
    <w:rsid w:val="008B3F27"/>
    <w:rsid w:val="008C2D79"/>
    <w:rsid w:val="008C3646"/>
    <w:rsid w:val="008D2759"/>
    <w:rsid w:val="008D372E"/>
    <w:rsid w:val="008E6DEB"/>
    <w:rsid w:val="0090459C"/>
    <w:rsid w:val="00923002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776F2"/>
    <w:rsid w:val="00994ADA"/>
    <w:rsid w:val="00994BE8"/>
    <w:rsid w:val="00997584"/>
    <w:rsid w:val="009A1CDA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3174F"/>
    <w:rsid w:val="00A553D2"/>
    <w:rsid w:val="00A61782"/>
    <w:rsid w:val="00A92D86"/>
    <w:rsid w:val="00A93CC2"/>
    <w:rsid w:val="00A95C5D"/>
    <w:rsid w:val="00AB31D1"/>
    <w:rsid w:val="00AC3A09"/>
    <w:rsid w:val="00AC5E95"/>
    <w:rsid w:val="00AD22C3"/>
    <w:rsid w:val="00AE0AE2"/>
    <w:rsid w:val="00AF2068"/>
    <w:rsid w:val="00B01FAB"/>
    <w:rsid w:val="00B10126"/>
    <w:rsid w:val="00B157CB"/>
    <w:rsid w:val="00B424E7"/>
    <w:rsid w:val="00B454FB"/>
    <w:rsid w:val="00B47729"/>
    <w:rsid w:val="00B515B2"/>
    <w:rsid w:val="00B61C71"/>
    <w:rsid w:val="00B666F4"/>
    <w:rsid w:val="00B67DD7"/>
    <w:rsid w:val="00B742D9"/>
    <w:rsid w:val="00B74FA6"/>
    <w:rsid w:val="00B86051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22F65"/>
    <w:rsid w:val="00C23036"/>
    <w:rsid w:val="00C31E67"/>
    <w:rsid w:val="00C3295A"/>
    <w:rsid w:val="00C33ABD"/>
    <w:rsid w:val="00C341E1"/>
    <w:rsid w:val="00C34BD6"/>
    <w:rsid w:val="00C46FCF"/>
    <w:rsid w:val="00C52C4C"/>
    <w:rsid w:val="00C53EBA"/>
    <w:rsid w:val="00C62C4F"/>
    <w:rsid w:val="00C62D2C"/>
    <w:rsid w:val="00C6334D"/>
    <w:rsid w:val="00C71D45"/>
    <w:rsid w:val="00C953A1"/>
    <w:rsid w:val="00C97D7A"/>
    <w:rsid w:val="00CB4AE7"/>
    <w:rsid w:val="00CE4780"/>
    <w:rsid w:val="00CE4B5D"/>
    <w:rsid w:val="00D0394D"/>
    <w:rsid w:val="00D03E25"/>
    <w:rsid w:val="00D20C1A"/>
    <w:rsid w:val="00D244AA"/>
    <w:rsid w:val="00D36AEB"/>
    <w:rsid w:val="00D44D89"/>
    <w:rsid w:val="00D5024F"/>
    <w:rsid w:val="00D50B28"/>
    <w:rsid w:val="00D54DED"/>
    <w:rsid w:val="00D5666F"/>
    <w:rsid w:val="00D72986"/>
    <w:rsid w:val="00D80889"/>
    <w:rsid w:val="00D8525D"/>
    <w:rsid w:val="00D9416A"/>
    <w:rsid w:val="00D943E0"/>
    <w:rsid w:val="00D954DC"/>
    <w:rsid w:val="00D95ABF"/>
    <w:rsid w:val="00DA6076"/>
    <w:rsid w:val="00DB0933"/>
    <w:rsid w:val="00DB3AE0"/>
    <w:rsid w:val="00DC09FC"/>
    <w:rsid w:val="00DD1EA1"/>
    <w:rsid w:val="00DE1CD3"/>
    <w:rsid w:val="00DE2680"/>
    <w:rsid w:val="00DF0CCF"/>
    <w:rsid w:val="00DF799A"/>
    <w:rsid w:val="00E026FB"/>
    <w:rsid w:val="00E17413"/>
    <w:rsid w:val="00E24BD9"/>
    <w:rsid w:val="00E45456"/>
    <w:rsid w:val="00E71496"/>
    <w:rsid w:val="00E75CB6"/>
    <w:rsid w:val="00E87A43"/>
    <w:rsid w:val="00EA16C8"/>
    <w:rsid w:val="00EA5CE7"/>
    <w:rsid w:val="00EB2F31"/>
    <w:rsid w:val="00EE0552"/>
    <w:rsid w:val="00EF1CA3"/>
    <w:rsid w:val="00F01525"/>
    <w:rsid w:val="00F02DD8"/>
    <w:rsid w:val="00F03283"/>
    <w:rsid w:val="00F4584D"/>
    <w:rsid w:val="00F61C9E"/>
    <w:rsid w:val="00F713DA"/>
    <w:rsid w:val="00F82D5F"/>
    <w:rsid w:val="00F832E8"/>
    <w:rsid w:val="00F932CF"/>
    <w:rsid w:val="00F952E5"/>
    <w:rsid w:val="00F95DA5"/>
    <w:rsid w:val="00F976EB"/>
    <w:rsid w:val="00FA24E6"/>
    <w:rsid w:val="00FA6CED"/>
    <w:rsid w:val="00FB116F"/>
    <w:rsid w:val="00FB4122"/>
    <w:rsid w:val="00FC18DB"/>
    <w:rsid w:val="00FC5508"/>
    <w:rsid w:val="00FD1AB8"/>
    <w:rsid w:val="00FE11DA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37365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73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040C91"/>
  </w:style>
  <w:style w:type="paragraph" w:styleId="Zhlav">
    <w:name w:val="header"/>
    <w:basedOn w:val="Normln"/>
    <w:link w:val="ZhlavChar"/>
    <w:uiPriority w:val="99"/>
    <w:unhideWhenUsed/>
    <w:rsid w:val="00977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76F2"/>
  </w:style>
  <w:style w:type="paragraph" w:styleId="Zpat">
    <w:name w:val="footer"/>
    <w:basedOn w:val="Normln"/>
    <w:link w:val="ZpatChar"/>
    <w:uiPriority w:val="99"/>
    <w:unhideWhenUsed/>
    <w:rsid w:val="00977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76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37365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73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040C91"/>
  </w:style>
  <w:style w:type="paragraph" w:styleId="Zhlav">
    <w:name w:val="header"/>
    <w:basedOn w:val="Normln"/>
    <w:link w:val="ZhlavChar"/>
    <w:uiPriority w:val="99"/>
    <w:unhideWhenUsed/>
    <w:rsid w:val="00977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76F2"/>
  </w:style>
  <w:style w:type="paragraph" w:styleId="Zpat">
    <w:name w:val="footer"/>
    <w:basedOn w:val="Normln"/>
    <w:link w:val="ZpatChar"/>
    <w:uiPriority w:val="99"/>
    <w:unhideWhenUsed/>
    <w:rsid w:val="00977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7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7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3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8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448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Vavra</cp:lastModifiedBy>
  <cp:revision>7</cp:revision>
  <dcterms:created xsi:type="dcterms:W3CDTF">2014-03-03T09:52:00Z</dcterms:created>
  <dcterms:modified xsi:type="dcterms:W3CDTF">2020-08-20T16:18:00Z</dcterms:modified>
</cp:coreProperties>
</file>