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D80" w:rsidRDefault="002E2F1A" w:rsidP="008D1D80">
      <w:pPr>
        <w:rPr>
          <w:rFonts w:ascii="Times New Roman" w:hAnsi="Times New Roman"/>
          <w:b/>
          <w:color w:val="FF0000"/>
          <w:sz w:val="32"/>
          <w:szCs w:val="32"/>
        </w:rPr>
      </w:pPr>
      <w:r>
        <w:rPr>
          <w:rFonts w:ascii="Times New Roman" w:hAnsi="Times New Roman"/>
          <w:b/>
          <w:color w:val="FF0000"/>
          <w:sz w:val="32"/>
          <w:szCs w:val="32"/>
        </w:rPr>
        <w:t>KP</w:t>
      </w:r>
      <w:r w:rsidR="00A27FB6">
        <w:rPr>
          <w:rFonts w:ascii="Times New Roman" w:hAnsi="Times New Roman"/>
          <w:b/>
          <w:color w:val="FF0000"/>
          <w:sz w:val="32"/>
          <w:szCs w:val="32"/>
        </w:rPr>
        <w:t>N</w:t>
      </w:r>
      <w:r w:rsidR="009367C1">
        <w:rPr>
          <w:rFonts w:ascii="Times New Roman" w:hAnsi="Times New Roman"/>
          <w:b/>
          <w:color w:val="FF0000"/>
          <w:sz w:val="32"/>
          <w:szCs w:val="32"/>
        </w:rPr>
        <w:t>2</w:t>
      </w:r>
      <w:r>
        <w:rPr>
          <w:rFonts w:ascii="Times New Roman" w:hAnsi="Times New Roman"/>
          <w:b/>
          <w:color w:val="FF0000"/>
          <w:sz w:val="32"/>
          <w:szCs w:val="32"/>
        </w:rPr>
        <w:t xml:space="preserve"> - </w:t>
      </w:r>
      <w:r w:rsidR="008D1D80" w:rsidRPr="00075F31">
        <w:rPr>
          <w:rFonts w:ascii="Times New Roman" w:hAnsi="Times New Roman"/>
          <w:b/>
          <w:caps/>
          <w:color w:val="FF0000"/>
          <w:sz w:val="32"/>
          <w:szCs w:val="32"/>
        </w:rPr>
        <w:t>Kaufvertrag</w:t>
      </w: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 xml:space="preserve">Der Kaufvertrag wird von zwei Partnern abgeschlossen – dem Verkäufer und dem Käufer, in der Regel schriftlich. </w:t>
      </w: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 xml:space="preserve">Der Verkäufer unterbreitet ein Angebot, das der Käufer annimmt, indem er zu den angebotenen Bedingungen bestellt. Der Käufer kann eine Ware aber auch ohne ein Angebot bestellen. Der Verkäufer liefert dann die Ware entweder aus oder sendet dem Käufer eine Auftragsbestätigung, durch die der Kaufvertrag zustande kommt. </w:t>
      </w: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Ein Kaufvertrag sollte folgende Angaben enthalten:</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Art und Qualität der Ware,</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Menge der Ware (Gewicht, Stückzahl usw.),</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Preis der Ware,</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Lieferbedingungen (Lieferzeit, wer trägt Beförderungs- und Verpackungskosten),</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Zahlungsbedingungen (Rabatt, Teilzahlungen u.a.),</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Erfüllungsort (Ort, an dem der Lieferant seine Verpflichtungen zu erfüllen hat),</w:t>
      </w:r>
    </w:p>
    <w:p w:rsidR="008D1D80" w:rsidRPr="002E2F1A" w:rsidRDefault="008D1D80" w:rsidP="008D1D80">
      <w:pPr>
        <w:numPr>
          <w:ilvl w:val="0"/>
          <w:numId w:val="9"/>
        </w:numPr>
        <w:spacing w:after="0" w:line="240" w:lineRule="auto"/>
        <w:jc w:val="both"/>
        <w:rPr>
          <w:rFonts w:ascii="Times New Roman" w:hAnsi="Times New Roman"/>
          <w:sz w:val="24"/>
          <w:szCs w:val="24"/>
        </w:rPr>
      </w:pPr>
      <w:r w:rsidRPr="002E2F1A">
        <w:rPr>
          <w:rFonts w:ascii="Times New Roman" w:hAnsi="Times New Roman"/>
          <w:sz w:val="24"/>
          <w:szCs w:val="24"/>
        </w:rPr>
        <w:t>Gerichtsstand (Ort, an dem bei Streitigkeiten beide Parteien vor Gericht gehen).</w:t>
      </w:r>
    </w:p>
    <w:p w:rsidR="00047C08" w:rsidRPr="002E2F1A" w:rsidRDefault="00047C08" w:rsidP="002E2F1A">
      <w:pPr>
        <w:spacing w:after="0" w:line="240" w:lineRule="auto"/>
        <w:ind w:left="720"/>
        <w:jc w:val="both"/>
        <w:rPr>
          <w:rFonts w:ascii="Times New Roman" w:hAnsi="Times New Roman"/>
          <w:sz w:val="24"/>
          <w:szCs w:val="24"/>
        </w:rPr>
      </w:pP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Aus dem Kaufvertrag ergeben sich für beide Vertragsparteien Rechte und Pflichten. Der Verkäufer muss die bestellten Waren zum vereinbarten Zeitpunkt liefern und der Käufer sie abnehmen und bezahlen.</w:t>
      </w: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 xml:space="preserve">Leider kommt es nicht selten vor, dass eine Vertragspartei ihre Pflichten nicht rechtzeitig oder nicht vollständig erfüllt. Wenn mangelhafte Ware geliefert wird, kann der Käufer </w:t>
      </w:r>
    </w:p>
    <w:p w:rsidR="008D1D80" w:rsidRPr="002E2F1A" w:rsidRDefault="008D1D80" w:rsidP="008D1D80">
      <w:pPr>
        <w:numPr>
          <w:ilvl w:val="0"/>
          <w:numId w:val="10"/>
        </w:numPr>
        <w:spacing w:after="0" w:line="240" w:lineRule="auto"/>
        <w:jc w:val="both"/>
        <w:rPr>
          <w:rFonts w:ascii="Times New Roman" w:hAnsi="Times New Roman"/>
          <w:sz w:val="24"/>
          <w:szCs w:val="24"/>
        </w:rPr>
      </w:pPr>
      <w:r w:rsidRPr="002E2F1A">
        <w:rPr>
          <w:rFonts w:ascii="Times New Roman" w:hAnsi="Times New Roman"/>
          <w:sz w:val="24"/>
          <w:szCs w:val="24"/>
        </w:rPr>
        <w:t>diese Ware gegen Erstattung des Kaufpreises zurückgeben,</w:t>
      </w:r>
    </w:p>
    <w:p w:rsidR="008D1D80" w:rsidRPr="002E2F1A" w:rsidRDefault="008D1D80" w:rsidP="008D1D80">
      <w:pPr>
        <w:numPr>
          <w:ilvl w:val="0"/>
          <w:numId w:val="10"/>
        </w:numPr>
        <w:spacing w:after="0" w:line="240" w:lineRule="auto"/>
        <w:jc w:val="both"/>
        <w:rPr>
          <w:rFonts w:ascii="Times New Roman" w:hAnsi="Times New Roman"/>
          <w:sz w:val="24"/>
          <w:szCs w:val="24"/>
        </w:rPr>
      </w:pPr>
      <w:r w:rsidRPr="002E2F1A">
        <w:rPr>
          <w:rFonts w:ascii="Times New Roman" w:hAnsi="Times New Roman"/>
          <w:sz w:val="24"/>
          <w:szCs w:val="24"/>
        </w:rPr>
        <w:t>die Ware behalten, aber einen Preisnachlass verlangen,</w:t>
      </w:r>
    </w:p>
    <w:p w:rsidR="008D1D80" w:rsidRPr="002E2F1A" w:rsidRDefault="008D1D80" w:rsidP="008D1D80">
      <w:pPr>
        <w:numPr>
          <w:ilvl w:val="0"/>
          <w:numId w:val="10"/>
        </w:numPr>
        <w:spacing w:after="0" w:line="240" w:lineRule="auto"/>
        <w:jc w:val="both"/>
        <w:rPr>
          <w:rFonts w:ascii="Times New Roman" w:hAnsi="Times New Roman"/>
          <w:sz w:val="24"/>
          <w:szCs w:val="24"/>
        </w:rPr>
      </w:pPr>
      <w:r w:rsidRPr="002E2F1A">
        <w:rPr>
          <w:rFonts w:ascii="Times New Roman" w:hAnsi="Times New Roman"/>
          <w:sz w:val="24"/>
          <w:szCs w:val="24"/>
        </w:rPr>
        <w:t>eine Ersatzlieferung fordern.</w:t>
      </w:r>
    </w:p>
    <w:p w:rsidR="008D1D80" w:rsidRPr="002E2F1A" w:rsidRDefault="008D1D80" w:rsidP="008D1D80">
      <w:pPr>
        <w:jc w:val="both"/>
        <w:rPr>
          <w:rFonts w:ascii="Times New Roman" w:hAnsi="Times New Roman"/>
          <w:sz w:val="24"/>
          <w:szCs w:val="24"/>
        </w:rPr>
      </w:pPr>
      <w:r w:rsidRPr="002E2F1A">
        <w:rPr>
          <w:rFonts w:ascii="Times New Roman" w:hAnsi="Times New Roman"/>
          <w:sz w:val="24"/>
          <w:szCs w:val="24"/>
        </w:rPr>
        <w:t>Welche Rechte aber geltend gemacht werden, hängt von den AGB des Kaufvertrags ab.</w:t>
      </w:r>
    </w:p>
    <w:tbl>
      <w:tblPr>
        <w:tblW w:w="0" w:type="auto"/>
        <w:tblLook w:val="00A0" w:firstRow="1" w:lastRow="0" w:firstColumn="1" w:lastColumn="0" w:noHBand="0" w:noVBand="0"/>
      </w:tblPr>
      <w:tblGrid>
        <w:gridCol w:w="4606"/>
        <w:gridCol w:w="4606"/>
      </w:tblGrid>
      <w:tr w:rsidR="008D1D80" w:rsidTr="008D1D80">
        <w:tc>
          <w:tcPr>
            <w:tcW w:w="4606" w:type="dxa"/>
          </w:tcPr>
          <w:p w:rsidR="008D1D80" w:rsidRDefault="008D1D80">
            <w:pPr>
              <w:widowControl w:val="0"/>
              <w:suppressAutoHyphens/>
              <w:jc w:val="both"/>
              <w:rPr>
                <w:rFonts w:ascii="Times New Roman" w:eastAsia="Arial Unicode MS" w:hAnsi="Times New Roman"/>
                <w:kern w:val="2"/>
                <w:sz w:val="24"/>
                <w:szCs w:val="24"/>
                <w:lang w:eastAsia="hi-IN" w:bidi="hi-IN"/>
              </w:rPr>
            </w:pPr>
          </w:p>
        </w:tc>
        <w:tc>
          <w:tcPr>
            <w:tcW w:w="4606" w:type="dxa"/>
          </w:tcPr>
          <w:p w:rsidR="008D1D80" w:rsidRDefault="008D1D80">
            <w:pPr>
              <w:widowControl w:val="0"/>
              <w:suppressAutoHyphens/>
              <w:jc w:val="both"/>
              <w:rPr>
                <w:rFonts w:ascii="Times New Roman" w:eastAsia="Arial Unicode MS" w:hAnsi="Times New Roman"/>
                <w:kern w:val="2"/>
                <w:sz w:val="24"/>
                <w:szCs w:val="24"/>
                <w:lang w:eastAsia="hi-IN" w:bidi="hi-IN"/>
              </w:rPr>
            </w:pPr>
          </w:p>
        </w:tc>
      </w:tr>
    </w:tbl>
    <w:p w:rsidR="008D1D80" w:rsidRDefault="008D1D80" w:rsidP="008D1D80">
      <w:pPr>
        <w:rPr>
          <w:rFonts w:ascii="Times New Roman" w:hAnsi="Times New Roman"/>
          <w:b/>
        </w:rPr>
      </w:pPr>
      <w:r>
        <w:rPr>
          <w:rFonts w:ascii="Times New Roman" w:hAnsi="Times New Roman"/>
          <w:b/>
        </w:rPr>
        <w:t>1. Kreuzen Sie an, was mit dem Text übereinstimmt.</w:t>
      </w:r>
    </w:p>
    <w:tbl>
      <w:tblPr>
        <w:tblW w:w="0" w:type="auto"/>
        <w:tblLayout w:type="fixed"/>
        <w:tblLook w:val="04A0" w:firstRow="1" w:lastRow="0" w:firstColumn="1" w:lastColumn="0" w:noHBand="0" w:noVBand="1"/>
      </w:tblPr>
      <w:tblGrid>
        <w:gridCol w:w="8612"/>
      </w:tblGrid>
      <w:tr w:rsidR="00047C08" w:rsidTr="008D1D80">
        <w:tc>
          <w:tcPr>
            <w:tcW w:w="8612" w:type="dxa"/>
            <w:hideMark/>
          </w:tcPr>
          <w:p w:rsidR="00047C08" w:rsidRDefault="00047C08" w:rsidP="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1</w:t>
            </w:r>
            <w:r w:rsidR="002E2F1A">
              <w:rPr>
                <w:rFonts w:ascii="Times New Roman" w:hAnsi="Times New Roman"/>
              </w:rPr>
              <w:t>.</w:t>
            </w:r>
            <w:r>
              <w:rPr>
                <w:rFonts w:ascii="Times New Roman" w:hAnsi="Times New Roman"/>
              </w:rPr>
              <w:t xml:space="preserve"> Der Kaufvertrag wird in der Regel schriftlich abgeschlossen.  _____     </w:t>
            </w:r>
          </w:p>
        </w:tc>
      </w:tr>
      <w:tr w:rsidR="00047C08" w:rsidTr="008D1D80">
        <w:tc>
          <w:tcPr>
            <w:tcW w:w="8612" w:type="dxa"/>
            <w:hideMark/>
          </w:tcPr>
          <w:p w:rsidR="00047C08" w:rsidRDefault="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2</w:t>
            </w:r>
            <w:r w:rsidR="002E2F1A">
              <w:rPr>
                <w:rFonts w:ascii="Times New Roman" w:hAnsi="Times New Roman"/>
              </w:rPr>
              <w:t>.</w:t>
            </w:r>
            <w:r>
              <w:rPr>
                <w:rFonts w:ascii="Times New Roman" w:hAnsi="Times New Roman"/>
              </w:rPr>
              <w:t xml:space="preserve"> Der Bestellung muss immer ein Kaufvertrag vorausgehen. _____</w:t>
            </w:r>
          </w:p>
        </w:tc>
      </w:tr>
      <w:tr w:rsidR="00047C08" w:rsidTr="008D1D80">
        <w:tc>
          <w:tcPr>
            <w:tcW w:w="8612" w:type="dxa"/>
            <w:hideMark/>
          </w:tcPr>
          <w:p w:rsidR="00047C08" w:rsidRDefault="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3</w:t>
            </w:r>
            <w:r w:rsidR="002E2F1A">
              <w:rPr>
                <w:rFonts w:ascii="Times New Roman" w:hAnsi="Times New Roman"/>
              </w:rPr>
              <w:t>.</w:t>
            </w:r>
            <w:r>
              <w:rPr>
                <w:rFonts w:ascii="Times New Roman" w:hAnsi="Times New Roman"/>
              </w:rPr>
              <w:t xml:space="preserve"> Der Verkäufer hat die Pflicht, pünktlich zu liefern. _____</w:t>
            </w:r>
          </w:p>
        </w:tc>
      </w:tr>
      <w:tr w:rsidR="00047C08" w:rsidTr="008D1D80">
        <w:tc>
          <w:tcPr>
            <w:tcW w:w="8612" w:type="dxa"/>
            <w:hideMark/>
          </w:tcPr>
          <w:p w:rsidR="00047C08" w:rsidRDefault="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4</w:t>
            </w:r>
            <w:r w:rsidR="002E2F1A">
              <w:rPr>
                <w:rFonts w:ascii="Times New Roman" w:hAnsi="Times New Roman"/>
              </w:rPr>
              <w:t>.</w:t>
            </w:r>
            <w:r>
              <w:rPr>
                <w:rFonts w:ascii="Times New Roman" w:hAnsi="Times New Roman"/>
              </w:rPr>
              <w:t xml:space="preserve"> Die Ware gehört dem Käufer erst, wenn er sie bezahlt hat. _____</w:t>
            </w:r>
          </w:p>
        </w:tc>
      </w:tr>
      <w:tr w:rsidR="00047C08" w:rsidTr="008D1D80">
        <w:tc>
          <w:tcPr>
            <w:tcW w:w="8612" w:type="dxa"/>
            <w:hideMark/>
          </w:tcPr>
          <w:p w:rsidR="00047C08" w:rsidRDefault="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5</w:t>
            </w:r>
            <w:r w:rsidR="002E2F1A">
              <w:rPr>
                <w:rFonts w:ascii="Times New Roman" w:hAnsi="Times New Roman"/>
              </w:rPr>
              <w:t>.</w:t>
            </w:r>
            <w:r>
              <w:rPr>
                <w:rFonts w:ascii="Times New Roman" w:hAnsi="Times New Roman"/>
              </w:rPr>
              <w:t xml:space="preserve"> Bei mangelhafter Lieferung kann der Käufer die Ware behalten, ist aber berechtigt, einen   Preisnachlass zu verlangen. _____</w:t>
            </w:r>
          </w:p>
        </w:tc>
      </w:tr>
      <w:tr w:rsidR="00047C08" w:rsidTr="008D1D80">
        <w:tc>
          <w:tcPr>
            <w:tcW w:w="8612" w:type="dxa"/>
            <w:hideMark/>
          </w:tcPr>
          <w:p w:rsidR="00047C08" w:rsidRDefault="00047C08">
            <w:pPr>
              <w:widowControl w:val="0"/>
              <w:suppressAutoHyphens/>
              <w:rPr>
                <w:rFonts w:ascii="Times New Roman" w:eastAsia="Arial Unicode MS" w:hAnsi="Times New Roman"/>
                <w:kern w:val="2"/>
                <w:sz w:val="24"/>
                <w:szCs w:val="24"/>
                <w:lang w:eastAsia="hi-IN" w:bidi="hi-IN"/>
              </w:rPr>
            </w:pPr>
            <w:r>
              <w:rPr>
                <w:rFonts w:ascii="Times New Roman" w:hAnsi="Times New Roman"/>
              </w:rPr>
              <w:t>6</w:t>
            </w:r>
            <w:r w:rsidR="002E2F1A">
              <w:rPr>
                <w:rFonts w:ascii="Times New Roman" w:hAnsi="Times New Roman"/>
              </w:rPr>
              <w:t>.</w:t>
            </w:r>
            <w:r>
              <w:rPr>
                <w:rFonts w:ascii="Times New Roman" w:hAnsi="Times New Roman"/>
              </w:rPr>
              <w:t xml:space="preserve"> Die Mangelansprüche sind Bestandteil des Kaufvertrages. _____</w:t>
            </w:r>
          </w:p>
        </w:tc>
      </w:tr>
    </w:tbl>
    <w:p w:rsidR="002E2F1A" w:rsidRDefault="002E2F1A" w:rsidP="008D1D80">
      <w:pPr>
        <w:rPr>
          <w:rFonts w:ascii="Times New Roman" w:hAnsi="Times New Roman"/>
          <w:b/>
        </w:rPr>
      </w:pPr>
    </w:p>
    <w:p w:rsidR="002E2F1A" w:rsidRDefault="002E2F1A" w:rsidP="008D1D80">
      <w:pPr>
        <w:rPr>
          <w:rFonts w:ascii="Times New Roman" w:hAnsi="Times New Roman"/>
          <w:b/>
        </w:rPr>
      </w:pPr>
    </w:p>
    <w:p w:rsidR="008D1D80" w:rsidRDefault="008D1D80" w:rsidP="008D1D80">
      <w:pPr>
        <w:rPr>
          <w:rFonts w:ascii="Times New Roman" w:hAnsi="Times New Roman"/>
          <w:b/>
        </w:rPr>
      </w:pPr>
      <w:r>
        <w:rPr>
          <w:rFonts w:ascii="Times New Roman" w:hAnsi="Times New Roman"/>
          <w:b/>
        </w:rPr>
        <w:lastRenderedPageBreak/>
        <w:t>2. Was passt zusammen?</w:t>
      </w:r>
    </w:p>
    <w:tbl>
      <w:tblPr>
        <w:tblW w:w="0" w:type="auto"/>
        <w:tblLayout w:type="fixed"/>
        <w:tblLook w:val="04A0" w:firstRow="1" w:lastRow="0" w:firstColumn="1" w:lastColumn="0" w:noHBand="0" w:noVBand="1"/>
      </w:tblPr>
      <w:tblGrid>
        <w:gridCol w:w="3892"/>
        <w:gridCol w:w="326"/>
        <w:gridCol w:w="4994"/>
      </w:tblGrid>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1</w:t>
            </w:r>
            <w:r w:rsidR="002E2F1A">
              <w:rPr>
                <w:rFonts w:ascii="Times New Roman" w:hAnsi="Times New Roman"/>
              </w:rPr>
              <w:t>.</w:t>
            </w:r>
            <w:r>
              <w:rPr>
                <w:rFonts w:ascii="Times New Roman" w:hAnsi="Times New Roman"/>
              </w:rPr>
              <w:t xml:space="preserve"> einen Preisnachlass</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 xml:space="preserve">a) abschließen </w:t>
            </w:r>
          </w:p>
        </w:tc>
      </w:tr>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2</w:t>
            </w:r>
            <w:r w:rsidR="002E2F1A">
              <w:rPr>
                <w:rFonts w:ascii="Times New Roman" w:hAnsi="Times New Roman"/>
              </w:rPr>
              <w:t>.</w:t>
            </w:r>
            <w:r>
              <w:rPr>
                <w:rFonts w:ascii="Times New Roman" w:hAnsi="Times New Roman"/>
              </w:rPr>
              <w:t xml:space="preserve"> einen Kaufvertrag</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b) zurückgeben</w:t>
            </w:r>
          </w:p>
        </w:tc>
      </w:tr>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3</w:t>
            </w:r>
            <w:r w:rsidR="002E2F1A">
              <w:rPr>
                <w:rFonts w:ascii="Times New Roman" w:hAnsi="Times New Roman"/>
              </w:rPr>
              <w:t>.</w:t>
            </w:r>
            <w:r>
              <w:rPr>
                <w:rFonts w:ascii="Times New Roman" w:hAnsi="Times New Roman"/>
              </w:rPr>
              <w:t xml:space="preserve"> ein Angebot</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c) verlangen</w:t>
            </w:r>
          </w:p>
        </w:tc>
      </w:tr>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4</w:t>
            </w:r>
            <w:r w:rsidR="002E2F1A">
              <w:rPr>
                <w:rFonts w:ascii="Times New Roman" w:hAnsi="Times New Roman"/>
              </w:rPr>
              <w:t>.</w:t>
            </w:r>
            <w:r>
              <w:rPr>
                <w:rFonts w:ascii="Times New Roman" w:hAnsi="Times New Roman"/>
              </w:rPr>
              <w:t xml:space="preserve"> mangelhafte Ware</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d) geltend machen</w:t>
            </w:r>
          </w:p>
        </w:tc>
      </w:tr>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5</w:t>
            </w:r>
            <w:r w:rsidR="002E2F1A">
              <w:rPr>
                <w:rFonts w:ascii="Times New Roman" w:hAnsi="Times New Roman"/>
              </w:rPr>
              <w:t>.</w:t>
            </w:r>
            <w:r>
              <w:rPr>
                <w:rFonts w:ascii="Times New Roman" w:hAnsi="Times New Roman"/>
              </w:rPr>
              <w:t xml:space="preserve"> den Auftrag</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e) unterbreiten</w:t>
            </w:r>
          </w:p>
        </w:tc>
      </w:tr>
      <w:tr w:rsidR="008D1D80" w:rsidTr="008D1D80">
        <w:tc>
          <w:tcPr>
            <w:tcW w:w="3892" w:type="dxa"/>
            <w:tcBorders>
              <w:top w:val="nil"/>
              <w:left w:val="nil"/>
              <w:bottom w:val="nil"/>
              <w:right w:val="single" w:sz="2" w:space="0" w:color="000000"/>
            </w:tcBorders>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6</w:t>
            </w:r>
            <w:r w:rsidR="002E2F1A">
              <w:rPr>
                <w:rFonts w:ascii="Times New Roman" w:hAnsi="Times New Roman"/>
              </w:rPr>
              <w:t>.</w:t>
            </w:r>
            <w:r>
              <w:rPr>
                <w:rFonts w:ascii="Times New Roman" w:hAnsi="Times New Roman"/>
              </w:rPr>
              <w:t xml:space="preserve"> seine Rechte</w:t>
            </w:r>
          </w:p>
        </w:tc>
        <w:tc>
          <w:tcPr>
            <w:tcW w:w="326" w:type="dxa"/>
            <w:tcBorders>
              <w:top w:val="nil"/>
              <w:left w:val="single" w:sz="2" w:space="0" w:color="000000"/>
              <w:bottom w:val="nil"/>
              <w:right w:val="nil"/>
            </w:tcBorders>
          </w:tcPr>
          <w:p w:rsidR="008D1D80" w:rsidRDefault="008D1D80">
            <w:pPr>
              <w:widowControl w:val="0"/>
              <w:suppressAutoHyphens/>
              <w:rPr>
                <w:rFonts w:ascii="Times New Roman" w:eastAsia="Arial Unicode MS" w:hAnsi="Times New Roman"/>
                <w:kern w:val="2"/>
                <w:sz w:val="24"/>
                <w:szCs w:val="24"/>
                <w:lang w:eastAsia="hi-IN" w:bidi="hi-IN"/>
              </w:rPr>
            </w:pPr>
          </w:p>
        </w:tc>
        <w:tc>
          <w:tcPr>
            <w:tcW w:w="4994" w:type="dxa"/>
            <w:hideMark/>
          </w:tcPr>
          <w:p w:rsidR="008D1D80" w:rsidRDefault="008D1D80">
            <w:pPr>
              <w:widowControl w:val="0"/>
              <w:suppressAutoHyphens/>
              <w:rPr>
                <w:rFonts w:ascii="Times New Roman" w:eastAsia="Arial Unicode MS" w:hAnsi="Times New Roman"/>
                <w:kern w:val="2"/>
                <w:sz w:val="24"/>
                <w:szCs w:val="24"/>
                <w:lang w:eastAsia="hi-IN" w:bidi="hi-IN"/>
              </w:rPr>
            </w:pPr>
            <w:r>
              <w:rPr>
                <w:rFonts w:ascii="Times New Roman" w:hAnsi="Times New Roman"/>
              </w:rPr>
              <w:t>f) bestätigen</w:t>
            </w:r>
          </w:p>
        </w:tc>
      </w:tr>
    </w:tbl>
    <w:p w:rsidR="002E2F1A" w:rsidRDefault="002E2F1A" w:rsidP="008D1D80">
      <w:pPr>
        <w:rPr>
          <w:rFonts w:ascii="Times New Roman" w:hAnsi="Times New Roman"/>
          <w:b/>
        </w:rPr>
      </w:pPr>
    </w:p>
    <w:p w:rsidR="008D1D80" w:rsidRDefault="008D1D80" w:rsidP="008D1D80">
      <w:pPr>
        <w:rPr>
          <w:rFonts w:ascii="Times New Roman" w:hAnsi="Times New Roman"/>
          <w:b/>
        </w:rPr>
      </w:pPr>
      <w:r>
        <w:rPr>
          <w:rFonts w:ascii="Times New Roman" w:hAnsi="Times New Roman"/>
          <w:b/>
        </w:rPr>
        <w:t>3. Antworten Sie.</w:t>
      </w:r>
    </w:p>
    <w:p w:rsidR="008D1D80" w:rsidRDefault="008D1D80" w:rsidP="00A27FB6">
      <w:pPr>
        <w:spacing w:line="480" w:lineRule="auto"/>
        <w:rPr>
          <w:rFonts w:ascii="Times New Roman" w:hAnsi="Times New Roman"/>
        </w:rPr>
      </w:pPr>
      <w:r>
        <w:rPr>
          <w:rFonts w:ascii="Times New Roman" w:hAnsi="Times New Roman"/>
        </w:rPr>
        <w:t>1</w:t>
      </w:r>
      <w:r w:rsidR="002E2F1A">
        <w:rPr>
          <w:rFonts w:ascii="Times New Roman" w:hAnsi="Times New Roman"/>
        </w:rPr>
        <w:t>.</w:t>
      </w:r>
      <w:r>
        <w:rPr>
          <w:rFonts w:ascii="Times New Roman" w:hAnsi="Times New Roman"/>
        </w:rPr>
        <w:t xml:space="preserve"> Was bedeutet Eigentumsvorbehalt?</w:t>
      </w:r>
    </w:p>
    <w:p w:rsidR="008D1D80" w:rsidRDefault="008D1D80" w:rsidP="00A27FB6">
      <w:pPr>
        <w:spacing w:line="480" w:lineRule="auto"/>
        <w:rPr>
          <w:rFonts w:ascii="Times New Roman" w:hAnsi="Times New Roman"/>
        </w:rPr>
      </w:pPr>
      <w:r>
        <w:rPr>
          <w:rFonts w:ascii="Times New Roman" w:hAnsi="Times New Roman"/>
        </w:rPr>
        <w:t>2</w:t>
      </w:r>
      <w:r w:rsidR="002E2F1A">
        <w:rPr>
          <w:rFonts w:ascii="Times New Roman" w:hAnsi="Times New Roman"/>
        </w:rPr>
        <w:t>.</w:t>
      </w:r>
      <w:r>
        <w:rPr>
          <w:rFonts w:ascii="Times New Roman" w:hAnsi="Times New Roman"/>
        </w:rPr>
        <w:t xml:space="preserve"> Was verstehen Sie unter Gefahrenübergang?</w:t>
      </w:r>
      <w:bookmarkStart w:id="0" w:name="_GoBack"/>
      <w:bookmarkEnd w:id="0"/>
    </w:p>
    <w:p w:rsidR="008D1D80" w:rsidRDefault="008D1D80" w:rsidP="00A27FB6">
      <w:pPr>
        <w:spacing w:line="480" w:lineRule="auto"/>
        <w:rPr>
          <w:rFonts w:ascii="Times New Roman" w:hAnsi="Times New Roman"/>
        </w:rPr>
      </w:pPr>
      <w:r>
        <w:rPr>
          <w:rFonts w:ascii="Times New Roman" w:hAnsi="Times New Roman"/>
        </w:rPr>
        <w:t>3</w:t>
      </w:r>
      <w:r w:rsidR="002E2F1A">
        <w:rPr>
          <w:rFonts w:ascii="Times New Roman" w:hAnsi="Times New Roman"/>
        </w:rPr>
        <w:t xml:space="preserve">. </w:t>
      </w:r>
      <w:r>
        <w:rPr>
          <w:rFonts w:ascii="Times New Roman" w:hAnsi="Times New Roman"/>
        </w:rPr>
        <w:t>Was passiert mit der Ware bei Annahmeverzug des Käufers?</w:t>
      </w:r>
    </w:p>
    <w:p w:rsidR="008D1D80" w:rsidRDefault="008D1D80" w:rsidP="00A27FB6">
      <w:pPr>
        <w:spacing w:line="480" w:lineRule="auto"/>
        <w:rPr>
          <w:rFonts w:ascii="Times New Roman" w:hAnsi="Times New Roman"/>
        </w:rPr>
      </w:pPr>
      <w:r>
        <w:rPr>
          <w:rFonts w:ascii="Times New Roman" w:hAnsi="Times New Roman"/>
        </w:rPr>
        <w:t>4</w:t>
      </w:r>
      <w:r w:rsidR="002E2F1A">
        <w:rPr>
          <w:rFonts w:ascii="Times New Roman" w:hAnsi="Times New Roman"/>
        </w:rPr>
        <w:t>.</w:t>
      </w:r>
      <w:r>
        <w:rPr>
          <w:rFonts w:ascii="Times New Roman" w:hAnsi="Times New Roman"/>
        </w:rPr>
        <w:t xml:space="preserve"> Wann und wie müssen Warenmängel gemeldet werden?</w:t>
      </w:r>
    </w:p>
    <w:p w:rsidR="008D1D80" w:rsidRDefault="008D1D80" w:rsidP="00A27FB6">
      <w:pPr>
        <w:spacing w:line="480" w:lineRule="auto"/>
        <w:rPr>
          <w:rFonts w:ascii="Times New Roman" w:hAnsi="Times New Roman"/>
        </w:rPr>
      </w:pPr>
      <w:r>
        <w:rPr>
          <w:rFonts w:ascii="Times New Roman" w:hAnsi="Times New Roman"/>
        </w:rPr>
        <w:t>5</w:t>
      </w:r>
      <w:r w:rsidR="002E2F1A">
        <w:rPr>
          <w:rFonts w:ascii="Times New Roman" w:hAnsi="Times New Roman"/>
        </w:rPr>
        <w:t>.</w:t>
      </w:r>
      <w:r>
        <w:rPr>
          <w:rFonts w:ascii="Times New Roman" w:hAnsi="Times New Roman"/>
        </w:rPr>
        <w:t xml:space="preserve"> Wer entscheidet, wenn der Käufer die Mängel nicht akzeptiert?</w:t>
      </w:r>
    </w:p>
    <w:p w:rsidR="008D1D80" w:rsidRDefault="008D1D80" w:rsidP="00A27FB6">
      <w:pPr>
        <w:spacing w:line="480" w:lineRule="auto"/>
        <w:rPr>
          <w:rFonts w:ascii="Times New Roman" w:hAnsi="Times New Roman"/>
        </w:rPr>
      </w:pPr>
      <w:r>
        <w:rPr>
          <w:rFonts w:ascii="Times New Roman" w:hAnsi="Times New Roman"/>
        </w:rPr>
        <w:t>6</w:t>
      </w:r>
      <w:r w:rsidR="002E2F1A">
        <w:rPr>
          <w:rFonts w:ascii="Times New Roman" w:hAnsi="Times New Roman"/>
        </w:rPr>
        <w:t>.</w:t>
      </w:r>
      <w:r>
        <w:rPr>
          <w:rFonts w:ascii="Times New Roman" w:hAnsi="Times New Roman"/>
        </w:rPr>
        <w:t xml:space="preserve"> In welcher Form kann ein Geschäft abgesch</w:t>
      </w:r>
      <w:r w:rsidR="00850D74">
        <w:rPr>
          <w:rFonts w:ascii="Times New Roman" w:hAnsi="Times New Roman"/>
        </w:rPr>
        <w:t>l</w:t>
      </w:r>
      <w:r>
        <w:rPr>
          <w:rFonts w:ascii="Times New Roman" w:hAnsi="Times New Roman"/>
        </w:rPr>
        <w:t>ossen werden?</w:t>
      </w:r>
    </w:p>
    <w:p w:rsidR="008D1D80" w:rsidRDefault="008D1D80" w:rsidP="00A27FB6">
      <w:pPr>
        <w:spacing w:line="480" w:lineRule="auto"/>
        <w:rPr>
          <w:rFonts w:ascii="Times New Roman" w:hAnsi="Times New Roman"/>
        </w:rPr>
      </w:pPr>
      <w:r>
        <w:rPr>
          <w:rFonts w:ascii="Times New Roman" w:hAnsi="Times New Roman"/>
        </w:rPr>
        <w:t>7</w:t>
      </w:r>
      <w:r w:rsidR="002E2F1A">
        <w:rPr>
          <w:rFonts w:ascii="Times New Roman" w:hAnsi="Times New Roman"/>
        </w:rPr>
        <w:t>.</w:t>
      </w:r>
      <w:r>
        <w:rPr>
          <w:rFonts w:ascii="Times New Roman" w:hAnsi="Times New Roman"/>
        </w:rPr>
        <w:t xml:space="preserve"> Welche Pflichten hat der Verkäufer und welche der Käufer?</w:t>
      </w:r>
    </w:p>
    <w:p w:rsidR="008D1D80" w:rsidRDefault="008D1D80" w:rsidP="00A27FB6">
      <w:pPr>
        <w:spacing w:line="480" w:lineRule="auto"/>
        <w:rPr>
          <w:rFonts w:ascii="Times New Roman" w:hAnsi="Times New Roman"/>
        </w:rPr>
      </w:pPr>
      <w:r>
        <w:rPr>
          <w:rFonts w:ascii="Times New Roman" w:hAnsi="Times New Roman"/>
        </w:rPr>
        <w:t>8</w:t>
      </w:r>
      <w:r w:rsidR="002E2F1A">
        <w:rPr>
          <w:rFonts w:ascii="Times New Roman" w:hAnsi="Times New Roman"/>
        </w:rPr>
        <w:t>.</w:t>
      </w:r>
      <w:r>
        <w:rPr>
          <w:rFonts w:ascii="Times New Roman" w:hAnsi="Times New Roman"/>
        </w:rPr>
        <w:t xml:space="preserve"> Welche Möglichkeiten hat der Käufer bei mangelhafter Lieferung? </w:t>
      </w:r>
    </w:p>
    <w:p w:rsidR="008D1D80" w:rsidRDefault="008D1D80" w:rsidP="008D1D80">
      <w:pPr>
        <w:rPr>
          <w:rFonts w:ascii="Times New Roman" w:hAnsi="Times New Roman"/>
          <w:b/>
        </w:rPr>
      </w:pPr>
    </w:p>
    <w:sectPr w:rsidR="008D1D80" w:rsidSect="005D139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94A" w:rsidRDefault="0020394A" w:rsidP="002E2F1A">
      <w:pPr>
        <w:spacing w:after="0" w:line="240" w:lineRule="auto"/>
      </w:pPr>
      <w:r>
        <w:separator/>
      </w:r>
    </w:p>
  </w:endnote>
  <w:endnote w:type="continuationSeparator" w:id="0">
    <w:p w:rsidR="0020394A" w:rsidRDefault="0020394A" w:rsidP="002E2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831415"/>
      <w:docPartObj>
        <w:docPartGallery w:val="Page Numbers (Bottom of Page)"/>
        <w:docPartUnique/>
      </w:docPartObj>
    </w:sdtPr>
    <w:sdtEndPr/>
    <w:sdtContent>
      <w:p w:rsidR="002E2F1A" w:rsidRDefault="00625A44">
        <w:pPr>
          <w:pStyle w:val="Zpat"/>
        </w:pPr>
        <w:r>
          <w:rPr>
            <w:rFonts w:asciiTheme="majorHAnsi" w:eastAsiaTheme="majorEastAsia" w:hAnsiTheme="majorHAnsi" w:cstheme="majorBidi"/>
            <w:noProof/>
            <w:sz w:val="28"/>
            <w:szCs w:val="28"/>
            <w:lang w:val="cs-CZ" w:eastAsia="cs-CZ"/>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2E2F1A" w:rsidRDefault="002E2F1A">
                              <w:pPr>
                                <w:pStyle w:val="Zpat"/>
                                <w:pBdr>
                                  <w:top w:val="single" w:sz="12" w:space="1" w:color="9BBB59" w:themeColor="accent3"/>
                                  <w:bottom w:val="single" w:sz="48" w:space="1" w:color="9BBB59" w:themeColor="accent3"/>
                                </w:pBdr>
                                <w:jc w:val="center"/>
                                <w:rPr>
                                  <w:sz w:val="28"/>
                                  <w:szCs w:val="28"/>
                                </w:rPr>
                              </w:pPr>
                              <w:r>
                                <w:fldChar w:fldCharType="begin"/>
                              </w:r>
                              <w:r>
                                <w:instrText>PAGE    \* MERGEFORMAT</w:instrText>
                              </w:r>
                              <w:r>
                                <w:fldChar w:fldCharType="separate"/>
                              </w:r>
                              <w:r w:rsidR="00A27FB6" w:rsidRPr="00A27FB6">
                                <w:rPr>
                                  <w:noProof/>
                                  <w:sz w:val="28"/>
                                  <w:szCs w:val="28"/>
                                  <w:lang w:val="cs-CZ"/>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" filled="f" fillcolor="#5c83b4" stroked="f" strokecolor="#737373">
                  <v:textbox>
                    <w:txbxContent>
                      <w:p w:rsidR="002E2F1A" w:rsidRDefault="002E2F1A">
                        <w:pPr>
                          <w:pStyle w:val="Zpat"/>
                          <w:pBdr>
                            <w:top w:val="single" w:sz="12" w:space="1" w:color="9BBB59" w:themeColor="accent3"/>
                            <w:bottom w:val="single" w:sz="48" w:space="1" w:color="9BBB59" w:themeColor="accent3"/>
                          </w:pBdr>
                          <w:jc w:val="center"/>
                          <w:rPr>
                            <w:sz w:val="28"/>
                            <w:szCs w:val="28"/>
                          </w:rPr>
                        </w:pPr>
                        <w:r>
                          <w:fldChar w:fldCharType="begin"/>
                        </w:r>
                        <w:r>
                          <w:instrText>PAGE    \* MERGEFORMAT</w:instrText>
                        </w:r>
                        <w:r>
                          <w:fldChar w:fldCharType="separate"/>
                        </w:r>
                        <w:r w:rsidR="00A27FB6" w:rsidRPr="00A27FB6">
                          <w:rPr>
                            <w:noProof/>
                            <w:sz w:val="28"/>
                            <w:szCs w:val="28"/>
                            <w:lang w:val="cs-CZ"/>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94A" w:rsidRDefault="0020394A" w:rsidP="002E2F1A">
      <w:pPr>
        <w:spacing w:after="0" w:line="240" w:lineRule="auto"/>
      </w:pPr>
      <w:r>
        <w:separator/>
      </w:r>
    </w:p>
  </w:footnote>
  <w:footnote w:type="continuationSeparator" w:id="0">
    <w:p w:rsidR="0020394A" w:rsidRDefault="0020394A" w:rsidP="002E2F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0" w:firstLine="0"/>
      </w:pPr>
      <w:rPr>
        <w:rFonts w:cs="Times New Roman"/>
      </w:rPr>
    </w:lvl>
    <w:lvl w:ilvl="1">
      <w:start w:val="1"/>
      <w:numFmt w:val="lowerLetter"/>
      <w:lvlText w:val="%2."/>
      <w:lvlJc w:val="left"/>
      <w:pPr>
        <w:tabs>
          <w:tab w:val="num" w:pos="0"/>
        </w:tabs>
        <w:ind w:left="0" w:firstLine="0"/>
      </w:pPr>
      <w:rPr>
        <w:rFonts w:cs="Times New Roman"/>
      </w:rPr>
    </w:lvl>
    <w:lvl w:ilvl="2">
      <w:start w:val="1"/>
      <w:numFmt w:val="lowerRoman"/>
      <w:lvlText w:val="%2.%3."/>
      <w:lvlJc w:val="right"/>
      <w:pPr>
        <w:tabs>
          <w:tab w:val="num" w:pos="0"/>
        </w:tabs>
        <w:ind w:left="0" w:firstLine="0"/>
      </w:pPr>
      <w:rPr>
        <w:rFonts w:cs="Times New Roman"/>
      </w:rPr>
    </w:lvl>
    <w:lvl w:ilvl="3">
      <w:start w:val="1"/>
      <w:numFmt w:val="decimal"/>
      <w:lvlText w:val="%2.%3.%4."/>
      <w:lvlJc w:val="left"/>
      <w:pPr>
        <w:tabs>
          <w:tab w:val="num" w:pos="0"/>
        </w:tabs>
        <w:ind w:left="0" w:firstLine="0"/>
      </w:pPr>
      <w:rPr>
        <w:rFonts w:cs="Times New Roman"/>
      </w:rPr>
    </w:lvl>
    <w:lvl w:ilvl="4">
      <w:start w:val="1"/>
      <w:numFmt w:val="lowerLetter"/>
      <w:lvlText w:val="%2.%3.%4.%5."/>
      <w:lvlJc w:val="left"/>
      <w:pPr>
        <w:tabs>
          <w:tab w:val="num" w:pos="0"/>
        </w:tabs>
        <w:ind w:left="0" w:firstLine="0"/>
      </w:pPr>
      <w:rPr>
        <w:rFonts w:cs="Times New Roman"/>
      </w:rPr>
    </w:lvl>
    <w:lvl w:ilvl="5">
      <w:start w:val="1"/>
      <w:numFmt w:val="lowerRoman"/>
      <w:lvlText w:val="%2.%3.%4.%5.%6."/>
      <w:lvlJc w:val="right"/>
      <w:pPr>
        <w:tabs>
          <w:tab w:val="num" w:pos="0"/>
        </w:tabs>
        <w:ind w:left="0" w:firstLine="0"/>
      </w:pPr>
      <w:rPr>
        <w:rFonts w:cs="Times New Roman"/>
      </w:rPr>
    </w:lvl>
    <w:lvl w:ilvl="6">
      <w:start w:val="1"/>
      <w:numFmt w:val="decimal"/>
      <w:lvlText w:val="%2.%3.%4.%5.%6.%7."/>
      <w:lvlJc w:val="left"/>
      <w:pPr>
        <w:tabs>
          <w:tab w:val="num" w:pos="0"/>
        </w:tabs>
        <w:ind w:left="0" w:firstLine="0"/>
      </w:pPr>
      <w:rPr>
        <w:rFonts w:cs="Times New Roman"/>
      </w:rPr>
    </w:lvl>
    <w:lvl w:ilvl="7">
      <w:start w:val="1"/>
      <w:numFmt w:val="lowerLetter"/>
      <w:lvlText w:val="%2.%3.%4.%5.%6.%7.%8."/>
      <w:lvlJc w:val="left"/>
      <w:pPr>
        <w:tabs>
          <w:tab w:val="num" w:pos="0"/>
        </w:tabs>
        <w:ind w:left="0" w:firstLine="0"/>
      </w:pPr>
      <w:rPr>
        <w:rFonts w:cs="Times New Roman"/>
      </w:rPr>
    </w:lvl>
    <w:lvl w:ilvl="8">
      <w:start w:val="1"/>
      <w:numFmt w:val="lowerRoman"/>
      <w:lvlText w:val="%2.%3.%4.%5.%6.%7.%8.%9."/>
      <w:lvlJc w:val="right"/>
      <w:pPr>
        <w:tabs>
          <w:tab w:val="num" w:pos="0"/>
        </w:tabs>
        <w:ind w:left="0" w:firstLine="0"/>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1004"/>
        </w:tabs>
        <w:ind w:left="1004"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6"/>
      <w:numFmt w:val="decimal"/>
      <w:lvlText w:val="%1."/>
      <w:lvlJc w:val="left"/>
      <w:pPr>
        <w:tabs>
          <w:tab w:val="num" w:pos="540"/>
        </w:tabs>
        <w:ind w:left="540" w:hanging="360"/>
      </w:pPr>
    </w:lvl>
  </w:abstractNum>
  <w:abstractNum w:abstractNumId="4">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34329D0"/>
    <w:multiLevelType w:val="hybridMultilevel"/>
    <w:tmpl w:val="F3301E10"/>
    <w:lvl w:ilvl="0" w:tplc="CC86BB48">
      <w:start w:val="1"/>
      <w:numFmt w:val="lowerLetter"/>
      <w:lvlText w:val="%1)"/>
      <w:lvlJc w:val="left"/>
      <w:pPr>
        <w:ind w:left="536"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8">
    <w:nsid w:val="18483E00"/>
    <w:multiLevelType w:val="hybridMultilevel"/>
    <w:tmpl w:val="8BF6BDF0"/>
    <w:lvl w:ilvl="0" w:tplc="7ACA1FA0">
      <w:start w:val="6"/>
      <w:numFmt w:val="bullet"/>
      <w:lvlText w:val="-"/>
      <w:lvlJc w:val="left"/>
      <w:pPr>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1F7449B4"/>
    <w:multiLevelType w:val="hybridMultilevel"/>
    <w:tmpl w:val="B14E6C8C"/>
    <w:lvl w:ilvl="0" w:tplc="04050017">
      <w:start w:val="1"/>
      <w:numFmt w:val="lowerLetter"/>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21590180"/>
    <w:multiLevelType w:val="hybridMultilevel"/>
    <w:tmpl w:val="182228F0"/>
    <w:lvl w:ilvl="0" w:tplc="587873DC">
      <w:start w:val="4"/>
      <w:numFmt w:val="bullet"/>
      <w:lvlText w:val="-"/>
      <w:lvlJc w:val="left"/>
      <w:pPr>
        <w:ind w:left="426"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2826669E"/>
    <w:multiLevelType w:val="hybridMultilevel"/>
    <w:tmpl w:val="A1026396"/>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2">
    <w:nsid w:val="36355BF2"/>
    <w:multiLevelType w:val="hybridMultilevel"/>
    <w:tmpl w:val="850471A2"/>
    <w:lvl w:ilvl="0" w:tplc="D174DB8A">
      <w:start w:val="1"/>
      <w:numFmt w:val="decimal"/>
      <w:lvlText w:val="%1."/>
      <w:lvlJc w:val="left"/>
      <w:pPr>
        <w:ind w:left="720"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3">
    <w:nsid w:val="38C94081"/>
    <w:multiLevelType w:val="hybridMultilevel"/>
    <w:tmpl w:val="BD8647AE"/>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FC53BF2"/>
    <w:multiLevelType w:val="hybridMultilevel"/>
    <w:tmpl w:val="D2D250BE"/>
    <w:lvl w:ilvl="0" w:tplc="EA1CB560">
      <w:start w:val="1"/>
      <w:numFmt w:val="decimal"/>
      <w:lvlText w:val="%1."/>
      <w:lvlJc w:val="left"/>
      <w:pPr>
        <w:ind w:left="720" w:hanging="360"/>
      </w:pPr>
      <w:rPr>
        <w:rFonts w:cs="Times New Roman"/>
        <w:b/>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5">
    <w:nsid w:val="4840022D"/>
    <w:multiLevelType w:val="hybridMultilevel"/>
    <w:tmpl w:val="63623DBC"/>
    <w:lvl w:ilvl="0" w:tplc="DD5EDAD4">
      <w:start w:val="1"/>
      <w:numFmt w:val="decimal"/>
      <w:lvlText w:val="%1."/>
      <w:lvlJc w:val="left"/>
      <w:pPr>
        <w:ind w:left="720" w:hanging="360"/>
      </w:pPr>
      <w:rPr>
        <w:rFonts w:cs="Times New Roman"/>
        <w:b/>
        <w:i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6">
    <w:nsid w:val="4B316979"/>
    <w:multiLevelType w:val="hybridMultilevel"/>
    <w:tmpl w:val="63623DBC"/>
    <w:lvl w:ilvl="0" w:tplc="DD5EDAD4">
      <w:start w:val="1"/>
      <w:numFmt w:val="decimal"/>
      <w:lvlText w:val="%1."/>
      <w:lvlJc w:val="left"/>
      <w:pPr>
        <w:ind w:left="720" w:hanging="360"/>
      </w:pPr>
      <w:rPr>
        <w:rFonts w:cs="Times New Roman"/>
        <w:b/>
        <w:i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7">
    <w:nsid w:val="6691127E"/>
    <w:multiLevelType w:val="hybridMultilevel"/>
    <w:tmpl w:val="0FEE8AC2"/>
    <w:lvl w:ilvl="0" w:tplc="04050017">
      <w:start w:val="1"/>
      <w:numFmt w:val="lowerLetter"/>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8">
    <w:nsid w:val="6CA55122"/>
    <w:multiLevelType w:val="hybridMultilevel"/>
    <w:tmpl w:val="6AF474E4"/>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9">
    <w:nsid w:val="7B7F1705"/>
    <w:multiLevelType w:val="hybridMultilevel"/>
    <w:tmpl w:val="D9D411A6"/>
    <w:lvl w:ilvl="0" w:tplc="04050017">
      <w:start w:val="1"/>
      <w:numFmt w:val="lowerLetter"/>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6"/>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
    <w:lvlOverride w:ilvl="0">
      <w:startOverride w:val="1"/>
    </w:lvlOverride>
  </w:num>
  <w:num w:numId="23">
    <w:abstractNumId w:val="1"/>
    <w:lvlOverride w:ilvl="0">
      <w:startOverride w:val="1"/>
    </w:lvlOverride>
  </w:num>
  <w:num w:numId="24">
    <w:abstractNumId w:val="2"/>
  </w:num>
  <w:num w:numId="25">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B49"/>
    <w:rsid w:val="00047C08"/>
    <w:rsid w:val="00071885"/>
    <w:rsid w:val="00072A74"/>
    <w:rsid w:val="00075F31"/>
    <w:rsid w:val="001572E9"/>
    <w:rsid w:val="001B3EB8"/>
    <w:rsid w:val="001B7240"/>
    <w:rsid w:val="0020394A"/>
    <w:rsid w:val="002447E2"/>
    <w:rsid w:val="0024722B"/>
    <w:rsid w:val="002769CA"/>
    <w:rsid w:val="002A4E44"/>
    <w:rsid w:val="002D4554"/>
    <w:rsid w:val="002E2F1A"/>
    <w:rsid w:val="00322C1F"/>
    <w:rsid w:val="00332113"/>
    <w:rsid w:val="003C3E4F"/>
    <w:rsid w:val="0040398D"/>
    <w:rsid w:val="00494745"/>
    <w:rsid w:val="004E6CBA"/>
    <w:rsid w:val="00506A72"/>
    <w:rsid w:val="0057239D"/>
    <w:rsid w:val="00573A39"/>
    <w:rsid w:val="005A4ACD"/>
    <w:rsid w:val="005D1390"/>
    <w:rsid w:val="005F1682"/>
    <w:rsid w:val="0060466D"/>
    <w:rsid w:val="00625A44"/>
    <w:rsid w:val="00664BD4"/>
    <w:rsid w:val="00675BC7"/>
    <w:rsid w:val="00752A80"/>
    <w:rsid w:val="0076756B"/>
    <w:rsid w:val="00771A11"/>
    <w:rsid w:val="007D2775"/>
    <w:rsid w:val="008162D7"/>
    <w:rsid w:val="00850D74"/>
    <w:rsid w:val="00867FFD"/>
    <w:rsid w:val="0089307B"/>
    <w:rsid w:val="008C3BA9"/>
    <w:rsid w:val="008D1D80"/>
    <w:rsid w:val="009367C1"/>
    <w:rsid w:val="009A0B20"/>
    <w:rsid w:val="00A27FB6"/>
    <w:rsid w:val="00A55A38"/>
    <w:rsid w:val="00B027C2"/>
    <w:rsid w:val="00B45285"/>
    <w:rsid w:val="00B514E1"/>
    <w:rsid w:val="00BA1A7C"/>
    <w:rsid w:val="00BC21AD"/>
    <w:rsid w:val="00BD437C"/>
    <w:rsid w:val="00C27D10"/>
    <w:rsid w:val="00C43EFA"/>
    <w:rsid w:val="00C53106"/>
    <w:rsid w:val="00CC2276"/>
    <w:rsid w:val="00D24B49"/>
    <w:rsid w:val="00D305E5"/>
    <w:rsid w:val="00D63B3F"/>
    <w:rsid w:val="00DD6420"/>
    <w:rsid w:val="00DE1E60"/>
    <w:rsid w:val="00E047EE"/>
    <w:rsid w:val="00E1101D"/>
    <w:rsid w:val="00E410A9"/>
    <w:rsid w:val="00E52FE2"/>
    <w:rsid w:val="00EB4265"/>
    <w:rsid w:val="00ED0B7C"/>
    <w:rsid w:val="00EF599A"/>
    <w:rsid w:val="00FA0038"/>
    <w:rsid w:val="00FC199C"/>
    <w:rsid w:val="00FC6D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4B49"/>
    <w:rPr>
      <w:rFonts w:ascii="Calibri" w:eastAsia="Calibri" w:hAnsi="Calibri" w:cs="Times New Roman"/>
      <w:lang w:val="de-DE"/>
    </w:rPr>
  </w:style>
  <w:style w:type="paragraph" w:styleId="Nadpis1">
    <w:name w:val="heading 1"/>
    <w:basedOn w:val="Normln"/>
    <w:next w:val="Normln"/>
    <w:link w:val="Nadpis1Char"/>
    <w:uiPriority w:val="9"/>
    <w:qFormat/>
    <w:rsid w:val="00506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9"/>
    <w:semiHidden/>
    <w:unhideWhenUsed/>
    <w:qFormat/>
    <w:rsid w:val="00C53106"/>
    <w:pPr>
      <w:keepNext/>
      <w:keepLines/>
      <w:spacing w:before="200" w:after="0"/>
      <w:outlineLvl w:val="2"/>
    </w:pPr>
    <w:rPr>
      <w:rFonts w:ascii="Cambria" w:eastAsia="Times New Roman" w:hAnsi="Cambria"/>
      <w:b/>
      <w:bCs/>
      <w:color w:val="4F81BD"/>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rsid w:val="00C53106"/>
    <w:rPr>
      <w:rFonts w:ascii="Cambria" w:eastAsia="Times New Roman" w:hAnsi="Cambria" w:cs="Times New Roman"/>
      <w:b/>
      <w:bCs/>
      <w:color w:val="4F81BD"/>
    </w:rPr>
  </w:style>
  <w:style w:type="character" w:styleId="AkronymHTML">
    <w:name w:val="HTML Acronym"/>
    <w:basedOn w:val="Standardnpsmoodstavce"/>
    <w:uiPriority w:val="99"/>
    <w:semiHidden/>
    <w:unhideWhenUsed/>
    <w:rsid w:val="00C53106"/>
    <w:rPr>
      <w:rFonts w:ascii="Times New Roman" w:hAnsi="Times New Roman" w:cs="Times New Roman" w:hint="default"/>
    </w:rPr>
  </w:style>
  <w:style w:type="paragraph" w:styleId="Normlnweb">
    <w:name w:val="Normal (Web)"/>
    <w:basedOn w:val="Normln"/>
    <w:uiPriority w:val="99"/>
    <w:semiHidden/>
    <w:unhideWhenUsed/>
    <w:rsid w:val="00C53106"/>
    <w:pPr>
      <w:spacing w:after="0" w:line="240" w:lineRule="auto"/>
    </w:pPr>
    <w:rPr>
      <w:rFonts w:ascii="Times New Roman" w:eastAsia="Times New Roman" w:hAnsi="Times New Roman"/>
      <w:sz w:val="24"/>
      <w:szCs w:val="24"/>
      <w:lang w:val="cs-CZ" w:eastAsia="cs-CZ"/>
    </w:rPr>
  </w:style>
  <w:style w:type="paragraph" w:styleId="Odstavecseseznamem">
    <w:name w:val="List Paragraph"/>
    <w:basedOn w:val="Normln"/>
    <w:uiPriority w:val="99"/>
    <w:qFormat/>
    <w:rsid w:val="00C53106"/>
    <w:pPr>
      <w:ind w:left="720"/>
      <w:contextualSpacing/>
    </w:pPr>
    <w:rPr>
      <w:lang w:val="cs-CZ"/>
    </w:rPr>
  </w:style>
  <w:style w:type="paragraph" w:styleId="Textbubliny">
    <w:name w:val="Balloon Text"/>
    <w:basedOn w:val="Normln"/>
    <w:link w:val="TextbublinyChar"/>
    <w:uiPriority w:val="99"/>
    <w:semiHidden/>
    <w:unhideWhenUsed/>
    <w:rsid w:val="00C5310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53106"/>
    <w:rPr>
      <w:rFonts w:ascii="Tahoma" w:eastAsia="Calibri" w:hAnsi="Tahoma" w:cs="Tahoma"/>
      <w:sz w:val="16"/>
      <w:szCs w:val="16"/>
      <w:lang w:val="de-DE"/>
    </w:rPr>
  </w:style>
  <w:style w:type="paragraph" w:customStyle="1" w:styleId="Odstavecseseznamem2">
    <w:name w:val="Odstavec se seznamem2"/>
    <w:basedOn w:val="Normln"/>
    <w:rsid w:val="008D1D80"/>
    <w:pPr>
      <w:widowControl w:val="0"/>
      <w:suppressAutoHyphens/>
      <w:spacing w:after="0" w:line="240" w:lineRule="auto"/>
      <w:ind w:left="720"/>
    </w:pPr>
    <w:rPr>
      <w:rFonts w:ascii="Times New Roman" w:eastAsia="Arial Unicode MS" w:hAnsi="Times New Roman" w:cs="Arial Unicode MS"/>
      <w:kern w:val="2"/>
      <w:sz w:val="24"/>
      <w:szCs w:val="24"/>
      <w:lang w:val="cs-CZ" w:eastAsia="hi-IN" w:bidi="hi-IN"/>
    </w:rPr>
  </w:style>
  <w:style w:type="paragraph" w:customStyle="1" w:styleId="Bezmezer2">
    <w:name w:val="Bez mezer2"/>
    <w:rsid w:val="008D1D80"/>
    <w:pPr>
      <w:spacing w:after="0" w:line="240" w:lineRule="auto"/>
    </w:pPr>
    <w:rPr>
      <w:rFonts w:ascii="Calibri" w:eastAsia="Times New Roman" w:hAnsi="Calibri" w:cs="Times New Roman"/>
    </w:rPr>
  </w:style>
  <w:style w:type="paragraph" w:styleId="Bezmezer">
    <w:name w:val="No Spacing"/>
    <w:uiPriority w:val="1"/>
    <w:qFormat/>
    <w:rsid w:val="008C3BA9"/>
    <w:pPr>
      <w:spacing w:after="0" w:line="240" w:lineRule="auto"/>
    </w:pPr>
    <w:rPr>
      <w:rFonts w:ascii="Calibri" w:eastAsia="Calibri" w:hAnsi="Calibri" w:cs="Times New Roman"/>
      <w:lang w:val="de-DE"/>
    </w:rPr>
  </w:style>
  <w:style w:type="paragraph" w:customStyle="1" w:styleId="obsah">
    <w:name w:val="obsah"/>
    <w:rsid w:val="00D63B3F"/>
    <w:pPr>
      <w:suppressAutoHyphens/>
      <w:spacing w:after="0" w:line="240" w:lineRule="auto"/>
    </w:pPr>
    <w:rPr>
      <w:rFonts w:ascii="Arial" w:eastAsia="Arial" w:hAnsi="Arial" w:cs="Times New Roman"/>
      <w:b/>
      <w:sz w:val="32"/>
      <w:szCs w:val="20"/>
      <w:lang w:eastAsia="ar-SA"/>
    </w:rPr>
  </w:style>
  <w:style w:type="character" w:customStyle="1" w:styleId="Nadpis1Char">
    <w:name w:val="Nadpis 1 Char"/>
    <w:basedOn w:val="Standardnpsmoodstavce"/>
    <w:link w:val="Nadpis1"/>
    <w:uiPriority w:val="9"/>
    <w:rsid w:val="00506A72"/>
    <w:rPr>
      <w:rFonts w:asciiTheme="majorHAnsi" w:eastAsiaTheme="majorEastAsia" w:hAnsiTheme="majorHAnsi" w:cstheme="majorBidi"/>
      <w:b/>
      <w:bCs/>
      <w:color w:val="365F91" w:themeColor="accent1" w:themeShade="BF"/>
      <w:sz w:val="28"/>
      <w:szCs w:val="28"/>
      <w:lang w:val="de-DE"/>
    </w:rPr>
  </w:style>
  <w:style w:type="paragraph" w:styleId="Seznam">
    <w:name w:val="List"/>
    <w:basedOn w:val="Normln"/>
    <w:semiHidden/>
    <w:unhideWhenUsed/>
    <w:rsid w:val="004E6CBA"/>
    <w:pPr>
      <w:widowControl w:val="0"/>
      <w:suppressAutoHyphens/>
      <w:spacing w:after="120" w:line="240" w:lineRule="auto"/>
    </w:pPr>
    <w:rPr>
      <w:rFonts w:ascii="Times New Roman" w:eastAsia="Lucida Sans Unicode" w:hAnsi="Times New Roman" w:cs="Tahoma"/>
      <w:kern w:val="2"/>
      <w:sz w:val="24"/>
      <w:szCs w:val="24"/>
      <w:lang w:val="cs-CZ" w:eastAsia="cs-CZ"/>
    </w:rPr>
  </w:style>
  <w:style w:type="paragraph" w:styleId="Zhlav">
    <w:name w:val="header"/>
    <w:basedOn w:val="Normln"/>
    <w:link w:val="ZhlavChar"/>
    <w:uiPriority w:val="99"/>
    <w:unhideWhenUsed/>
    <w:rsid w:val="002E2F1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E2F1A"/>
    <w:rPr>
      <w:rFonts w:ascii="Calibri" w:eastAsia="Calibri" w:hAnsi="Calibri" w:cs="Times New Roman"/>
      <w:lang w:val="de-DE"/>
    </w:rPr>
  </w:style>
  <w:style w:type="paragraph" w:styleId="Zpat">
    <w:name w:val="footer"/>
    <w:basedOn w:val="Normln"/>
    <w:link w:val="ZpatChar"/>
    <w:uiPriority w:val="99"/>
    <w:unhideWhenUsed/>
    <w:rsid w:val="002E2F1A"/>
    <w:pPr>
      <w:tabs>
        <w:tab w:val="center" w:pos="4536"/>
        <w:tab w:val="right" w:pos="9072"/>
      </w:tabs>
      <w:spacing w:after="0" w:line="240" w:lineRule="auto"/>
    </w:pPr>
  </w:style>
  <w:style w:type="character" w:customStyle="1" w:styleId="ZpatChar">
    <w:name w:val="Zápatí Char"/>
    <w:basedOn w:val="Standardnpsmoodstavce"/>
    <w:link w:val="Zpat"/>
    <w:uiPriority w:val="99"/>
    <w:rsid w:val="002E2F1A"/>
    <w:rPr>
      <w:rFonts w:ascii="Calibri" w:eastAsia="Calibri" w:hAnsi="Calibri" w:cs="Times New Roman"/>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4B49"/>
    <w:rPr>
      <w:rFonts w:ascii="Calibri" w:eastAsia="Calibri" w:hAnsi="Calibri" w:cs="Times New Roman"/>
      <w:lang w:val="de-DE"/>
    </w:rPr>
  </w:style>
  <w:style w:type="paragraph" w:styleId="Nadpis1">
    <w:name w:val="heading 1"/>
    <w:basedOn w:val="Normln"/>
    <w:next w:val="Normln"/>
    <w:link w:val="Nadpis1Char"/>
    <w:uiPriority w:val="9"/>
    <w:qFormat/>
    <w:rsid w:val="00506A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9"/>
    <w:semiHidden/>
    <w:unhideWhenUsed/>
    <w:qFormat/>
    <w:rsid w:val="00C53106"/>
    <w:pPr>
      <w:keepNext/>
      <w:keepLines/>
      <w:spacing w:before="200" w:after="0"/>
      <w:outlineLvl w:val="2"/>
    </w:pPr>
    <w:rPr>
      <w:rFonts w:ascii="Cambria" w:eastAsia="Times New Roman" w:hAnsi="Cambria"/>
      <w:b/>
      <w:bCs/>
      <w:color w:val="4F81BD"/>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rsid w:val="00C53106"/>
    <w:rPr>
      <w:rFonts w:ascii="Cambria" w:eastAsia="Times New Roman" w:hAnsi="Cambria" w:cs="Times New Roman"/>
      <w:b/>
      <w:bCs/>
      <w:color w:val="4F81BD"/>
    </w:rPr>
  </w:style>
  <w:style w:type="character" w:styleId="AkronymHTML">
    <w:name w:val="HTML Acronym"/>
    <w:basedOn w:val="Standardnpsmoodstavce"/>
    <w:uiPriority w:val="99"/>
    <w:semiHidden/>
    <w:unhideWhenUsed/>
    <w:rsid w:val="00C53106"/>
    <w:rPr>
      <w:rFonts w:ascii="Times New Roman" w:hAnsi="Times New Roman" w:cs="Times New Roman" w:hint="default"/>
    </w:rPr>
  </w:style>
  <w:style w:type="paragraph" w:styleId="Normlnweb">
    <w:name w:val="Normal (Web)"/>
    <w:basedOn w:val="Normln"/>
    <w:uiPriority w:val="99"/>
    <w:semiHidden/>
    <w:unhideWhenUsed/>
    <w:rsid w:val="00C53106"/>
    <w:pPr>
      <w:spacing w:after="0" w:line="240" w:lineRule="auto"/>
    </w:pPr>
    <w:rPr>
      <w:rFonts w:ascii="Times New Roman" w:eastAsia="Times New Roman" w:hAnsi="Times New Roman"/>
      <w:sz w:val="24"/>
      <w:szCs w:val="24"/>
      <w:lang w:val="cs-CZ" w:eastAsia="cs-CZ"/>
    </w:rPr>
  </w:style>
  <w:style w:type="paragraph" w:styleId="Odstavecseseznamem">
    <w:name w:val="List Paragraph"/>
    <w:basedOn w:val="Normln"/>
    <w:uiPriority w:val="99"/>
    <w:qFormat/>
    <w:rsid w:val="00C53106"/>
    <w:pPr>
      <w:ind w:left="720"/>
      <w:contextualSpacing/>
    </w:pPr>
    <w:rPr>
      <w:lang w:val="cs-CZ"/>
    </w:rPr>
  </w:style>
  <w:style w:type="paragraph" w:styleId="Textbubliny">
    <w:name w:val="Balloon Text"/>
    <w:basedOn w:val="Normln"/>
    <w:link w:val="TextbublinyChar"/>
    <w:uiPriority w:val="99"/>
    <w:semiHidden/>
    <w:unhideWhenUsed/>
    <w:rsid w:val="00C5310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53106"/>
    <w:rPr>
      <w:rFonts w:ascii="Tahoma" w:eastAsia="Calibri" w:hAnsi="Tahoma" w:cs="Tahoma"/>
      <w:sz w:val="16"/>
      <w:szCs w:val="16"/>
      <w:lang w:val="de-DE"/>
    </w:rPr>
  </w:style>
  <w:style w:type="paragraph" w:customStyle="1" w:styleId="Odstavecseseznamem2">
    <w:name w:val="Odstavec se seznamem2"/>
    <w:basedOn w:val="Normln"/>
    <w:rsid w:val="008D1D80"/>
    <w:pPr>
      <w:widowControl w:val="0"/>
      <w:suppressAutoHyphens/>
      <w:spacing w:after="0" w:line="240" w:lineRule="auto"/>
      <w:ind w:left="720"/>
    </w:pPr>
    <w:rPr>
      <w:rFonts w:ascii="Times New Roman" w:eastAsia="Arial Unicode MS" w:hAnsi="Times New Roman" w:cs="Arial Unicode MS"/>
      <w:kern w:val="2"/>
      <w:sz w:val="24"/>
      <w:szCs w:val="24"/>
      <w:lang w:val="cs-CZ" w:eastAsia="hi-IN" w:bidi="hi-IN"/>
    </w:rPr>
  </w:style>
  <w:style w:type="paragraph" w:customStyle="1" w:styleId="Bezmezer2">
    <w:name w:val="Bez mezer2"/>
    <w:rsid w:val="008D1D80"/>
    <w:pPr>
      <w:spacing w:after="0" w:line="240" w:lineRule="auto"/>
    </w:pPr>
    <w:rPr>
      <w:rFonts w:ascii="Calibri" w:eastAsia="Times New Roman" w:hAnsi="Calibri" w:cs="Times New Roman"/>
    </w:rPr>
  </w:style>
  <w:style w:type="paragraph" w:styleId="Bezmezer">
    <w:name w:val="No Spacing"/>
    <w:uiPriority w:val="1"/>
    <w:qFormat/>
    <w:rsid w:val="008C3BA9"/>
    <w:pPr>
      <w:spacing w:after="0" w:line="240" w:lineRule="auto"/>
    </w:pPr>
    <w:rPr>
      <w:rFonts w:ascii="Calibri" w:eastAsia="Calibri" w:hAnsi="Calibri" w:cs="Times New Roman"/>
      <w:lang w:val="de-DE"/>
    </w:rPr>
  </w:style>
  <w:style w:type="paragraph" w:customStyle="1" w:styleId="obsah">
    <w:name w:val="obsah"/>
    <w:rsid w:val="00D63B3F"/>
    <w:pPr>
      <w:suppressAutoHyphens/>
      <w:spacing w:after="0" w:line="240" w:lineRule="auto"/>
    </w:pPr>
    <w:rPr>
      <w:rFonts w:ascii="Arial" w:eastAsia="Arial" w:hAnsi="Arial" w:cs="Times New Roman"/>
      <w:b/>
      <w:sz w:val="32"/>
      <w:szCs w:val="20"/>
      <w:lang w:eastAsia="ar-SA"/>
    </w:rPr>
  </w:style>
  <w:style w:type="character" w:customStyle="1" w:styleId="Nadpis1Char">
    <w:name w:val="Nadpis 1 Char"/>
    <w:basedOn w:val="Standardnpsmoodstavce"/>
    <w:link w:val="Nadpis1"/>
    <w:uiPriority w:val="9"/>
    <w:rsid w:val="00506A72"/>
    <w:rPr>
      <w:rFonts w:asciiTheme="majorHAnsi" w:eastAsiaTheme="majorEastAsia" w:hAnsiTheme="majorHAnsi" w:cstheme="majorBidi"/>
      <w:b/>
      <w:bCs/>
      <w:color w:val="365F91" w:themeColor="accent1" w:themeShade="BF"/>
      <w:sz w:val="28"/>
      <w:szCs w:val="28"/>
      <w:lang w:val="de-DE"/>
    </w:rPr>
  </w:style>
  <w:style w:type="paragraph" w:styleId="Seznam">
    <w:name w:val="List"/>
    <w:basedOn w:val="Normln"/>
    <w:semiHidden/>
    <w:unhideWhenUsed/>
    <w:rsid w:val="004E6CBA"/>
    <w:pPr>
      <w:widowControl w:val="0"/>
      <w:suppressAutoHyphens/>
      <w:spacing w:after="120" w:line="240" w:lineRule="auto"/>
    </w:pPr>
    <w:rPr>
      <w:rFonts w:ascii="Times New Roman" w:eastAsia="Lucida Sans Unicode" w:hAnsi="Times New Roman" w:cs="Tahoma"/>
      <w:kern w:val="2"/>
      <w:sz w:val="24"/>
      <w:szCs w:val="24"/>
      <w:lang w:val="cs-CZ" w:eastAsia="cs-CZ"/>
    </w:rPr>
  </w:style>
  <w:style w:type="paragraph" w:styleId="Zhlav">
    <w:name w:val="header"/>
    <w:basedOn w:val="Normln"/>
    <w:link w:val="ZhlavChar"/>
    <w:uiPriority w:val="99"/>
    <w:unhideWhenUsed/>
    <w:rsid w:val="002E2F1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E2F1A"/>
    <w:rPr>
      <w:rFonts w:ascii="Calibri" w:eastAsia="Calibri" w:hAnsi="Calibri" w:cs="Times New Roman"/>
      <w:lang w:val="de-DE"/>
    </w:rPr>
  </w:style>
  <w:style w:type="paragraph" w:styleId="Zpat">
    <w:name w:val="footer"/>
    <w:basedOn w:val="Normln"/>
    <w:link w:val="ZpatChar"/>
    <w:uiPriority w:val="99"/>
    <w:unhideWhenUsed/>
    <w:rsid w:val="002E2F1A"/>
    <w:pPr>
      <w:tabs>
        <w:tab w:val="center" w:pos="4536"/>
        <w:tab w:val="right" w:pos="9072"/>
      </w:tabs>
      <w:spacing w:after="0" w:line="240" w:lineRule="auto"/>
    </w:pPr>
  </w:style>
  <w:style w:type="character" w:customStyle="1" w:styleId="ZpatChar">
    <w:name w:val="Zápatí Char"/>
    <w:basedOn w:val="Standardnpsmoodstavce"/>
    <w:link w:val="Zpat"/>
    <w:uiPriority w:val="99"/>
    <w:rsid w:val="002E2F1A"/>
    <w:rPr>
      <w:rFonts w:ascii="Calibri" w:eastAsia="Calibri" w:hAnsi="Calibri" w:cs="Times New Roman"/>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266671">
      <w:bodyDiv w:val="1"/>
      <w:marLeft w:val="0"/>
      <w:marRight w:val="0"/>
      <w:marTop w:val="0"/>
      <w:marBottom w:val="0"/>
      <w:divBdr>
        <w:top w:val="none" w:sz="0" w:space="0" w:color="auto"/>
        <w:left w:val="none" w:sz="0" w:space="0" w:color="auto"/>
        <w:bottom w:val="none" w:sz="0" w:space="0" w:color="auto"/>
        <w:right w:val="none" w:sz="0" w:space="0" w:color="auto"/>
      </w:divBdr>
    </w:div>
    <w:div w:id="259800219">
      <w:bodyDiv w:val="1"/>
      <w:marLeft w:val="0"/>
      <w:marRight w:val="0"/>
      <w:marTop w:val="0"/>
      <w:marBottom w:val="0"/>
      <w:divBdr>
        <w:top w:val="none" w:sz="0" w:space="0" w:color="auto"/>
        <w:left w:val="none" w:sz="0" w:space="0" w:color="auto"/>
        <w:bottom w:val="none" w:sz="0" w:space="0" w:color="auto"/>
        <w:right w:val="none" w:sz="0" w:space="0" w:color="auto"/>
      </w:divBdr>
    </w:div>
    <w:div w:id="290793357">
      <w:bodyDiv w:val="1"/>
      <w:marLeft w:val="0"/>
      <w:marRight w:val="0"/>
      <w:marTop w:val="0"/>
      <w:marBottom w:val="0"/>
      <w:divBdr>
        <w:top w:val="none" w:sz="0" w:space="0" w:color="auto"/>
        <w:left w:val="none" w:sz="0" w:space="0" w:color="auto"/>
        <w:bottom w:val="none" w:sz="0" w:space="0" w:color="auto"/>
        <w:right w:val="none" w:sz="0" w:space="0" w:color="auto"/>
      </w:divBdr>
    </w:div>
    <w:div w:id="448622588">
      <w:bodyDiv w:val="1"/>
      <w:marLeft w:val="0"/>
      <w:marRight w:val="0"/>
      <w:marTop w:val="0"/>
      <w:marBottom w:val="0"/>
      <w:divBdr>
        <w:top w:val="none" w:sz="0" w:space="0" w:color="auto"/>
        <w:left w:val="none" w:sz="0" w:space="0" w:color="auto"/>
        <w:bottom w:val="none" w:sz="0" w:space="0" w:color="auto"/>
        <w:right w:val="none" w:sz="0" w:space="0" w:color="auto"/>
      </w:divBdr>
    </w:div>
    <w:div w:id="654994581">
      <w:bodyDiv w:val="1"/>
      <w:marLeft w:val="0"/>
      <w:marRight w:val="0"/>
      <w:marTop w:val="0"/>
      <w:marBottom w:val="0"/>
      <w:divBdr>
        <w:top w:val="none" w:sz="0" w:space="0" w:color="auto"/>
        <w:left w:val="none" w:sz="0" w:space="0" w:color="auto"/>
        <w:bottom w:val="none" w:sz="0" w:space="0" w:color="auto"/>
        <w:right w:val="none" w:sz="0" w:space="0" w:color="auto"/>
      </w:divBdr>
    </w:div>
    <w:div w:id="764767056">
      <w:bodyDiv w:val="1"/>
      <w:marLeft w:val="0"/>
      <w:marRight w:val="0"/>
      <w:marTop w:val="0"/>
      <w:marBottom w:val="0"/>
      <w:divBdr>
        <w:top w:val="none" w:sz="0" w:space="0" w:color="auto"/>
        <w:left w:val="none" w:sz="0" w:space="0" w:color="auto"/>
        <w:bottom w:val="none" w:sz="0" w:space="0" w:color="auto"/>
        <w:right w:val="none" w:sz="0" w:space="0" w:color="auto"/>
      </w:divBdr>
    </w:div>
    <w:div w:id="882448026">
      <w:bodyDiv w:val="1"/>
      <w:marLeft w:val="0"/>
      <w:marRight w:val="0"/>
      <w:marTop w:val="0"/>
      <w:marBottom w:val="0"/>
      <w:divBdr>
        <w:top w:val="none" w:sz="0" w:space="0" w:color="auto"/>
        <w:left w:val="none" w:sz="0" w:space="0" w:color="auto"/>
        <w:bottom w:val="none" w:sz="0" w:space="0" w:color="auto"/>
        <w:right w:val="none" w:sz="0" w:space="0" w:color="auto"/>
      </w:divBdr>
    </w:div>
    <w:div w:id="1132555080">
      <w:bodyDiv w:val="1"/>
      <w:marLeft w:val="0"/>
      <w:marRight w:val="0"/>
      <w:marTop w:val="0"/>
      <w:marBottom w:val="0"/>
      <w:divBdr>
        <w:top w:val="none" w:sz="0" w:space="0" w:color="auto"/>
        <w:left w:val="none" w:sz="0" w:space="0" w:color="auto"/>
        <w:bottom w:val="none" w:sz="0" w:space="0" w:color="auto"/>
        <w:right w:val="none" w:sz="0" w:space="0" w:color="auto"/>
      </w:divBdr>
    </w:div>
    <w:div w:id="1141574892">
      <w:bodyDiv w:val="1"/>
      <w:marLeft w:val="0"/>
      <w:marRight w:val="0"/>
      <w:marTop w:val="0"/>
      <w:marBottom w:val="0"/>
      <w:divBdr>
        <w:top w:val="none" w:sz="0" w:space="0" w:color="auto"/>
        <w:left w:val="none" w:sz="0" w:space="0" w:color="auto"/>
        <w:bottom w:val="none" w:sz="0" w:space="0" w:color="auto"/>
        <w:right w:val="none" w:sz="0" w:space="0" w:color="auto"/>
      </w:divBdr>
    </w:div>
    <w:div w:id="1235969974">
      <w:bodyDiv w:val="1"/>
      <w:marLeft w:val="0"/>
      <w:marRight w:val="0"/>
      <w:marTop w:val="0"/>
      <w:marBottom w:val="0"/>
      <w:divBdr>
        <w:top w:val="none" w:sz="0" w:space="0" w:color="auto"/>
        <w:left w:val="none" w:sz="0" w:space="0" w:color="auto"/>
        <w:bottom w:val="none" w:sz="0" w:space="0" w:color="auto"/>
        <w:right w:val="none" w:sz="0" w:space="0" w:color="auto"/>
      </w:divBdr>
    </w:div>
    <w:div w:id="1405565296">
      <w:bodyDiv w:val="1"/>
      <w:marLeft w:val="0"/>
      <w:marRight w:val="0"/>
      <w:marTop w:val="0"/>
      <w:marBottom w:val="0"/>
      <w:divBdr>
        <w:top w:val="none" w:sz="0" w:space="0" w:color="auto"/>
        <w:left w:val="none" w:sz="0" w:space="0" w:color="auto"/>
        <w:bottom w:val="none" w:sz="0" w:space="0" w:color="auto"/>
        <w:right w:val="none" w:sz="0" w:space="0" w:color="auto"/>
      </w:divBdr>
    </w:div>
    <w:div w:id="1698384072">
      <w:bodyDiv w:val="1"/>
      <w:marLeft w:val="0"/>
      <w:marRight w:val="0"/>
      <w:marTop w:val="0"/>
      <w:marBottom w:val="0"/>
      <w:divBdr>
        <w:top w:val="none" w:sz="0" w:space="0" w:color="auto"/>
        <w:left w:val="none" w:sz="0" w:space="0" w:color="auto"/>
        <w:bottom w:val="none" w:sz="0" w:space="0" w:color="auto"/>
        <w:right w:val="none" w:sz="0" w:space="0" w:color="auto"/>
      </w:divBdr>
    </w:div>
    <w:div w:id="1854566217">
      <w:bodyDiv w:val="1"/>
      <w:marLeft w:val="0"/>
      <w:marRight w:val="0"/>
      <w:marTop w:val="0"/>
      <w:marBottom w:val="0"/>
      <w:divBdr>
        <w:top w:val="none" w:sz="0" w:space="0" w:color="auto"/>
        <w:left w:val="none" w:sz="0" w:space="0" w:color="auto"/>
        <w:bottom w:val="none" w:sz="0" w:space="0" w:color="auto"/>
        <w:right w:val="none" w:sz="0" w:space="0" w:color="auto"/>
      </w:divBdr>
    </w:div>
    <w:div w:id="1945962520">
      <w:bodyDiv w:val="1"/>
      <w:marLeft w:val="0"/>
      <w:marRight w:val="0"/>
      <w:marTop w:val="0"/>
      <w:marBottom w:val="0"/>
      <w:divBdr>
        <w:top w:val="none" w:sz="0" w:space="0" w:color="auto"/>
        <w:left w:val="none" w:sz="0" w:space="0" w:color="auto"/>
        <w:bottom w:val="none" w:sz="0" w:space="0" w:color="auto"/>
        <w:right w:val="none" w:sz="0" w:space="0" w:color="auto"/>
      </w:divBdr>
    </w:div>
    <w:div w:id="204763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392</Words>
  <Characters>2315</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Vavra</cp:lastModifiedBy>
  <cp:revision>3</cp:revision>
  <cp:lastPrinted>2016-06-28T07:54:00Z</cp:lastPrinted>
  <dcterms:created xsi:type="dcterms:W3CDTF">2021-01-13T18:07:00Z</dcterms:created>
  <dcterms:modified xsi:type="dcterms:W3CDTF">2021-01-13T18:09:00Z</dcterms:modified>
</cp:coreProperties>
</file>