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FFB" w:rsidRDefault="00F72FA6">
      <w:pPr>
        <w:rPr>
          <w:lang w:val="de-DE"/>
        </w:rPr>
      </w:pPr>
      <w:bookmarkStart w:id="0" w:name="_GoBack"/>
      <w:bookmarkEnd w:id="0"/>
      <w:r>
        <w:rPr>
          <w:lang w:val="de-DE"/>
        </w:rPr>
        <w:t>Wo gibt es</w:t>
      </w:r>
      <w:r w:rsidR="00D45FFB">
        <w:rPr>
          <w:lang w:val="de-DE"/>
        </w:rPr>
        <w:t xml:space="preserve"> den Teilschnitt /</w:t>
      </w:r>
      <w:r w:rsidRPr="00F72FA6">
        <w:rPr>
          <w:lang w:val="de-DE"/>
        </w:rPr>
        <w:t xml:space="preserve"> die Biegemaschine</w:t>
      </w:r>
      <w:r>
        <w:rPr>
          <w:lang w:val="de-DE"/>
        </w:rPr>
        <w:t xml:space="preserve"> / das Entlüftungsventil / </w:t>
      </w:r>
      <w:r w:rsidR="00D45FFB">
        <w:rPr>
          <w:lang w:val="de-DE"/>
        </w:rPr>
        <w:t>den</w:t>
      </w:r>
      <w:r>
        <w:rPr>
          <w:lang w:val="de-DE"/>
        </w:rPr>
        <w:t xml:space="preserve"> Einfüllstutzen / </w:t>
      </w:r>
      <w:r w:rsidR="00D45FFB">
        <w:rPr>
          <w:lang w:val="de-DE"/>
        </w:rPr>
        <w:tab/>
      </w:r>
    </w:p>
    <w:p w:rsidR="00F72FA6" w:rsidRDefault="00F72FA6">
      <w:pPr>
        <w:rPr>
          <w:lang w:val="de-DE"/>
        </w:rPr>
      </w:pPr>
      <w:r>
        <w:rPr>
          <w:lang w:val="de-DE"/>
        </w:rPr>
        <w:t>die Spindel / de</w:t>
      </w:r>
      <w:r w:rsidR="00D45FFB">
        <w:rPr>
          <w:lang w:val="de-DE"/>
        </w:rPr>
        <w:t>n</w:t>
      </w:r>
      <w:r>
        <w:rPr>
          <w:lang w:val="de-DE"/>
        </w:rPr>
        <w:t xml:space="preserve"> Plotter / die Verschlusskappe</w:t>
      </w:r>
      <w:r w:rsidR="00D45FFB">
        <w:rPr>
          <w:lang w:val="de-DE"/>
        </w:rPr>
        <w:t xml:space="preserve"> / die Seitenansicht / die Volllinie / die Strichlinie</w:t>
      </w:r>
      <w:r w:rsidRPr="00F72FA6">
        <w:rPr>
          <w:lang w:val="de-DE"/>
        </w:rPr>
        <w:t>?</w:t>
      </w:r>
    </w:p>
    <w:p w:rsidR="00D45FFB" w:rsidRDefault="00D45FFB">
      <w:pPr>
        <w:rPr>
          <w:lang w:val="de-DE"/>
        </w:rPr>
      </w:pPr>
    </w:p>
    <w:p w:rsidR="00F72FA6" w:rsidRPr="00F72FA6" w:rsidRDefault="00D45FFB" w:rsidP="00F72FA6">
      <w:pPr>
        <w:jc w:val="center"/>
        <w:rPr>
          <w:b/>
          <w:lang w:val="de-DE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2336" behindDoc="1" locked="0" layoutInCell="1" allowOverlap="1" wp14:anchorId="533FD76A" wp14:editId="5337D446">
            <wp:simplePos x="0" y="0"/>
            <wp:positionH relativeFrom="column">
              <wp:posOffset>4168140</wp:posOffset>
            </wp:positionH>
            <wp:positionV relativeFrom="paragraph">
              <wp:posOffset>18415</wp:posOffset>
            </wp:positionV>
            <wp:extent cx="1945005" cy="1459865"/>
            <wp:effectExtent l="0" t="0" r="0" b="6985"/>
            <wp:wrapNone/>
            <wp:docPr id="11" name="Obrázek 11" descr="https://encrypted-tbn1.gstatic.com/images?q=tbn:ANd9GcTaKwDXRKfkZ7TEovSqMJ9TXENr5NWZ7bBDGLDgzY5FgPMwgwI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TaKwDXRKfkZ7TEovSqMJ9TXENr5NWZ7bBDGLDgzY5FgPMwgwI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45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4384" behindDoc="1" locked="0" layoutInCell="1" allowOverlap="1" wp14:anchorId="7B9B0FED" wp14:editId="06BEE792">
            <wp:simplePos x="0" y="0"/>
            <wp:positionH relativeFrom="column">
              <wp:posOffset>-518795</wp:posOffset>
            </wp:positionH>
            <wp:positionV relativeFrom="paragraph">
              <wp:posOffset>146685</wp:posOffset>
            </wp:positionV>
            <wp:extent cx="2245360" cy="2026920"/>
            <wp:effectExtent l="0" t="0" r="2540" b="0"/>
            <wp:wrapNone/>
            <wp:docPr id="1" name="Obrázek 1" descr="https://encrypted-tbn3.gstatic.com/images?q=tbn:ANd9GcThRLYy0Id7S1X7XtTWhKLcuf3mcvFYlKZsoaBqgpCvrDSvw_1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hRLYy0Id7S1X7XtTWhKLcuf3mcvFYlKZsoaBqgpCvrDSvw_1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FA6" w:rsidRPr="00F72FA6">
        <w:rPr>
          <w:b/>
          <w:lang w:val="de-DE"/>
        </w:rPr>
        <w:t>oben</w:t>
      </w:r>
    </w:p>
    <w:p w:rsidR="00F72FA6" w:rsidRPr="00F72FA6" w:rsidRDefault="00F72FA6" w:rsidP="00F72FA6">
      <w:pPr>
        <w:jc w:val="center"/>
        <w:rPr>
          <w:b/>
          <w:lang w:val="de-DE"/>
        </w:rPr>
      </w:pPr>
      <w:r w:rsidRPr="00F72FA6">
        <w:rPr>
          <w:b/>
          <w:lang w:val="de-DE"/>
        </w:rPr>
        <w:t>links – in der Mitte - rechts</w:t>
      </w:r>
    </w:p>
    <w:p w:rsidR="00F72FA6" w:rsidRPr="00F72FA6" w:rsidRDefault="00F72FA6" w:rsidP="00F72FA6">
      <w:pPr>
        <w:jc w:val="center"/>
        <w:rPr>
          <w:b/>
          <w:lang w:val="de-DE"/>
        </w:rPr>
      </w:pPr>
      <w:r w:rsidRPr="00F72FA6">
        <w:rPr>
          <w:b/>
          <w:lang w:val="de-DE"/>
        </w:rPr>
        <w:t>unten</w:t>
      </w:r>
    </w:p>
    <w:p w:rsidR="00F72FA6" w:rsidRDefault="00F72FA6"/>
    <w:p w:rsidR="00F72FA6" w:rsidRDefault="00F72FA6"/>
    <w:p w:rsidR="0098423F" w:rsidRDefault="00D45FFB">
      <w:r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6432" behindDoc="0" locked="0" layoutInCell="1" allowOverlap="1" wp14:anchorId="4229999B" wp14:editId="50F69CDC">
            <wp:simplePos x="0" y="0"/>
            <wp:positionH relativeFrom="column">
              <wp:posOffset>1358672</wp:posOffset>
            </wp:positionH>
            <wp:positionV relativeFrom="paragraph">
              <wp:posOffset>511583</wp:posOffset>
            </wp:positionV>
            <wp:extent cx="2572385" cy="1781175"/>
            <wp:effectExtent l="0" t="0" r="0" b="9525"/>
            <wp:wrapNone/>
            <wp:docPr id="15" name="Obrázek 15" descr="https://encrypted-tbn3.gstatic.com/images?q=tbn:ANd9GcS1MqwaI1FoHtkphGC1C_FeelYLNEUCJb8mm7vhPscidGTdrIuDz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S1MqwaI1FoHtkphGC1C_FeelYLNEUCJb8mm7vhPscidGTdrIuDz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4325886</wp:posOffset>
            </wp:positionH>
            <wp:positionV relativeFrom="paragraph">
              <wp:posOffset>398533</wp:posOffset>
            </wp:positionV>
            <wp:extent cx="1890215" cy="1642618"/>
            <wp:effectExtent l="0" t="0" r="0" b="0"/>
            <wp:wrapNone/>
            <wp:docPr id="14" name="Obrázek 14" descr="https://encrypted-tbn3.gstatic.com/images?q=tbn:ANd9GcQcDbGbQ9HSTJtmphRe-CvRatWqO68s32UVTUH5hleusA4ew8EQ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QcDbGbQ9HSTJtmphRe-CvRatWqO68s32UVTUH5hleusA4ew8EQ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215" cy="164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FA6"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3360" behindDoc="1" locked="0" layoutInCell="1" allowOverlap="1" wp14:anchorId="3A5ABD00" wp14:editId="46117CD8">
            <wp:simplePos x="0" y="0"/>
            <wp:positionH relativeFrom="column">
              <wp:posOffset>-517657</wp:posOffset>
            </wp:positionH>
            <wp:positionV relativeFrom="paragraph">
              <wp:posOffset>2554930</wp:posOffset>
            </wp:positionV>
            <wp:extent cx="1965278" cy="1638442"/>
            <wp:effectExtent l="0" t="0" r="0" b="0"/>
            <wp:wrapNone/>
            <wp:docPr id="13" name="Obrázek 13" descr="https://encrypted-tbn1.gstatic.com/images?q=tbn:ANd9GcQwE_0lm0a565FjXZB6AHpOktVQJZZlF7JP06g1rCWoUbhIpzXJVw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QwE_0lm0a565FjXZB6AHpOktVQJZZlF7JP06g1rCWoUbhIpzXJVw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294" cy="16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FA6"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58240" behindDoc="1" locked="0" layoutInCell="1" allowOverlap="1" wp14:anchorId="27EF4E20" wp14:editId="2294EB6E">
            <wp:simplePos x="0" y="0"/>
            <wp:positionH relativeFrom="column">
              <wp:posOffset>4667250</wp:posOffset>
            </wp:positionH>
            <wp:positionV relativeFrom="paragraph">
              <wp:posOffset>2437130</wp:posOffset>
            </wp:positionV>
            <wp:extent cx="1487170" cy="1487170"/>
            <wp:effectExtent l="0" t="0" r="0" b="0"/>
            <wp:wrapNone/>
            <wp:docPr id="4" name="Obrázek 4" descr="https://encrypted-tbn2.gstatic.com/images?q=tbn:ANd9GcRYukpQkOVm2G8mfKy12zY990x9rOaHaRUVS9ABrF9uHJHIfnmfXw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static.com/images?q=tbn:ANd9GcRYukpQkOVm2G8mfKy12zY990x9rOaHaRUVS9ABrF9uHJHIfnmfXw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FA6"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59264" behindDoc="1" locked="0" layoutInCell="1" allowOverlap="1" wp14:anchorId="4618B194" wp14:editId="3C6153B5">
            <wp:simplePos x="0" y="0"/>
            <wp:positionH relativeFrom="column">
              <wp:posOffset>1937385</wp:posOffset>
            </wp:positionH>
            <wp:positionV relativeFrom="paragraph">
              <wp:posOffset>2593340</wp:posOffset>
            </wp:positionV>
            <wp:extent cx="1793240" cy="1241425"/>
            <wp:effectExtent l="0" t="0" r="0" b="0"/>
            <wp:wrapNone/>
            <wp:docPr id="2" name="Obrázek 2" descr="https://encrypted-tbn1.gstatic.com/images?q=tbn:ANd9GcQF1nFaykdvuJu5VmmD0TD0XzmwyP5vF7eTg-vrXLmG4AlQQ7DPjA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QF1nFaykdvuJu5VmmD0TD0XzmwyP5vF7eTg-vrXLmG4AlQQ7DPjA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FA6"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1312" behindDoc="1" locked="0" layoutInCell="1" allowOverlap="1" wp14:anchorId="7C99A666" wp14:editId="2D91862D">
            <wp:simplePos x="0" y="0"/>
            <wp:positionH relativeFrom="column">
              <wp:posOffset>3692070</wp:posOffset>
            </wp:positionH>
            <wp:positionV relativeFrom="paragraph">
              <wp:posOffset>4654882</wp:posOffset>
            </wp:positionV>
            <wp:extent cx="2463165" cy="1849120"/>
            <wp:effectExtent l="0" t="0" r="0" b="0"/>
            <wp:wrapNone/>
            <wp:docPr id="9" name="Obrázek 9" descr="https://encrypted-tbn2.gstatic.com/images?q=tbn:ANd9GcTJPGAbM7BJz9rqAdTWQTyKZIVc51w7WQq9fNXqe_o709yXjhI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static.com/images?q=tbn:ANd9GcTJPGAbM7BJz9rqAdTWQTyKZIVc51w7WQq9fNXqe_o709yXjhI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84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FA6">
        <w:rPr>
          <w:rFonts w:ascii="Arial" w:hAnsi="Arial" w:cs="Arial"/>
          <w:noProof/>
          <w:color w:val="0000FF"/>
          <w:lang w:eastAsia="cs-CZ"/>
        </w:rPr>
        <w:drawing>
          <wp:anchor distT="0" distB="0" distL="114300" distR="114300" simplePos="0" relativeHeight="251660288" behindDoc="1" locked="0" layoutInCell="1" allowOverlap="1" wp14:anchorId="42D52E36" wp14:editId="075A9A7F">
            <wp:simplePos x="0" y="0"/>
            <wp:positionH relativeFrom="column">
              <wp:posOffset>805</wp:posOffset>
            </wp:positionH>
            <wp:positionV relativeFrom="paragraph">
              <wp:posOffset>4710269</wp:posOffset>
            </wp:positionV>
            <wp:extent cx="2399351" cy="1794680"/>
            <wp:effectExtent l="0" t="0" r="1270" b="0"/>
            <wp:wrapNone/>
            <wp:docPr id="7" name="Obrázek 7" descr="https://encrypted-tbn3.gstatic.com/images?q=tbn:ANd9GcRIVxVuVTQcxh2UhhDNviUNolGY3QQLknieVxMXqyrjG11pOeZe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RIVxVuVTQcxh2UhhDNviUNolGY3QQLknieVxMXqyrjG11pOeZe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351" cy="179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4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FA6"/>
    <w:rsid w:val="00910089"/>
    <w:rsid w:val="0098423F"/>
    <w:rsid w:val="00D45FFB"/>
    <w:rsid w:val="00F7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61245D-9717-4046-ADEE-BC713441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2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de/imgres?imgurl=http://rolandwegmann.de/arbeitsmarkt/bilder/bild6.gif&amp;imgrefurl=http://rolandwegmann.de/arbeitsmarkt/texte/7_3.htm&amp;h=339&amp;w=490&amp;sz=6&amp;tbnid=HIL_2ZCempLoVM:&amp;tbnh=122&amp;tbnw=176&amp;zoom=1&amp;usg=__2LXGUmUcpsBa0Nf4aTFbZK-LDQ4=&amp;docid=O851JviMiQY-YM&amp;sa=X&amp;ei=cYzWUqiKBM2y7Aay9YGgCA&amp;ved=0CEEQ9QEwBw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google.de/imgres?imgurl=http://bild8.qimage.de/hp-plotter-modell-foto-bild-55524858.jpg&amp;imgrefurl=http://www.quoka.de/drucker-plotter/sonstige-drucker-plotter/c7750a106353931p55524858/hp-plotter-modell-designjet-5000.html&amp;h=450&amp;w=600&amp;sz=38&amp;tbnid=ygke6nRHD92ueM:&amp;tbnh=122&amp;tbnw=162&amp;zoom=1&amp;usg=__q9qihtXSvG1n0MscXgwj7zxpiQ0=&amp;docid=HsVgMm9OOJooIM&amp;itg=1&amp;sa=X&amp;ei=1IrWUqPcNoLB7Abk14CQBA&amp;ved=0CCsQ9QEwAA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www.google.de/imgres?imgurl=http://autopixx.de/bilder/Ffjusiij/audi-r8-seitenansicht.jpg&amp;imgrefurl=http://autopixx.de/autobilder/bilder-Ffjusiij-audi-r8-seitenansicht.html&amp;h=583&amp;w=700&amp;sz=43&amp;tbnid=eZGxQEG0kBMYdM:&amp;tbnh=135&amp;tbnw=162&amp;zoom=1&amp;usg=__sF9DzIDnZwKH7HUg12qTgduihLQ=&amp;docid=6F3hat5CEhvEbM&amp;sa=X&amp;ei=fIvWUtC2FuWt7QbkjoGICg&amp;ved=0CDgQ9QEwBA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://www.google.de/imgres?imgurl=http://www.nauticshop24.de/images/product_images/original_images/9527_0.jpg&amp;imgrefurl=http://www.nauticshop24.de/Motoren---Zubehoer/Tanks-und-Zubehoer/Einfuellstutzen/Einfuellstutzen-aus-rostfreiem-Edelstahl-V4A-hochglanzpoliert-9527.html&amp;h=415&amp;w=600&amp;sz=38&amp;tbnid=wVdNI0G4PVTxmM:&amp;tbnh=119&amp;tbnw=172&amp;zoom=1&amp;usg=__JPWwcKZejH1Wk_a6fiEgmma6ym8=&amp;docid=ecK9rCNWo1NFaM&amp;sa=X&amp;ei=wYnWUouUN6au7Aad8IGABw&amp;ved=0CDEQ9QEwAg" TargetMode="External"/><Relationship Id="rId20" Type="http://schemas.openxmlformats.org/officeDocument/2006/relationships/hyperlink" Target="http://www.google.de/imgres?imgurl=http://www.mmshamburg.de/Bilder/Maschinenspindel_schleifen_1.jpg&amp;imgrefurl=http://www.mmshamburg.de/html/Nachschleifen_Maschinenspindeln.html&amp;h=171&amp;w=228&amp;sz=19&amp;tbnid=NmYTTUZYAWRjFM:&amp;tbnh=127&amp;tbnw=169&amp;zoom=1&amp;usg=__uBGE8PXQ5VsUbHDyfe9YMrzHApM=&amp;docid=swpuL1LONh249M&amp;sa=X&amp;ei=fYrWUoeJLe_G7AalxwE&amp;ved=0CC4Q9QEwAQ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ogle.de/imgres?imgurl=http://www.umformtechnik.net/binary_data/3057553_98387_BL-12-05_147xx0512bl_1.jpg&amp;imgrefurl=http://www.umformtechnik.net/cnc-winde-und-biegemaschine_21385_de/&amp;h=723&amp;w=800&amp;sz=80&amp;tbnid=VmnT2j_GOg-BeM:&amp;tbnh=125&amp;tbnw=138&amp;zoom=1&amp;usg=__IaMOhnCyooT_oFKfOynr15_PNCA=&amp;docid=N0L_XRWbzTYRsM&amp;sa=X&amp;ei=UInWUvr9Doze7Abct4GYCQ&amp;ved=0CDQQ9QEwAw&amp;dur=98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://www.google.de/imgres?imgurl=http://www.donchunior.at/konstrukteur/zwischenpruefung/bilder/zw_prf_117/teilschnitt03.gif&amp;imgrefurl=http://www.donchunior.at/konstrukteur/zwischenpruefung/html_files/zw_prf_117_09.html&amp;h=346&amp;w=400&amp;sz=17&amp;tbnid=hw5vBlsAiWQ7bM:&amp;tbnh=126&amp;tbnw=146&amp;zoom=1&amp;usg=__uB3bJPv2OqtRBurLFpUZqQsnQfY=&amp;docid=cxaF2TdN33Af8M&amp;sa=X&amp;ei=9IvWUsu2HaiP7Aa4pYHIBw&amp;ved=0CDQQ9QEwAw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://www.google.de/imgres?imgurl=http://www.apemania-shop.de/bilder/produkte/gross/Verschlusskappe_b2.jpg&amp;imgrefurl=http://www.apemania-shop.de/Verschlusskappe&amp;h=480&amp;w=640&amp;sz=38&amp;tbnid=2jbtCjVgHtsdhM:&amp;tbnh=125&amp;tbnw=167&amp;zoom=1&amp;usg=__0uZw9zb1p6V0dhrhl8bLEQEPEZo=&amp;docid=akqx4dfdWeJUlM&amp;sa=X&amp;ei=D4vWUpW1OeqV7Aam7YGoBg&amp;ved=0CEsQ9QEwC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www.google.de/imgres?imgurl=http://www.stabilo-sanitaer.de/images/produkte/cache/i23/23-5080-th-detail2.jpg&amp;imgrefurl=http://www.stabilo-sanitaer.de/automatischer-schnellentlaeuefter-ae-3/8-zoll-messing/a-12/&amp;h=160&amp;w=160&amp;sz=5&amp;tbnid=U8eKIF5JuO8-QM:&amp;tbnh=124&amp;tbnw=124&amp;zoom=1&amp;usg=__RG1hOWffBYjcRQTwOy1FApFCiao=&amp;docid=ICyzXpwq9u34tM&amp;sa=X&amp;ei=BIrWUsbtBOvQ7Aa1jYDoDA&amp;ved=0CD4Q9QEwB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Telínová</dc:creator>
  <cp:lastModifiedBy>ZMČ Vávra Zdeněk Ing. Ph.D. (ÚMČ Praha 10)</cp:lastModifiedBy>
  <cp:revision>2</cp:revision>
  <cp:lastPrinted>2014-01-15T13:32:00Z</cp:lastPrinted>
  <dcterms:created xsi:type="dcterms:W3CDTF">2018-06-07T09:14:00Z</dcterms:created>
  <dcterms:modified xsi:type="dcterms:W3CDTF">2018-06-07T09:14:00Z</dcterms:modified>
</cp:coreProperties>
</file>